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3E9" w:rsidRPr="00B67FEA" w:rsidRDefault="0059230E" w:rsidP="00465571">
      <w:pPr>
        <w:jc w:val="center"/>
        <w:rPr>
          <w:rFonts w:asciiTheme="minorHAnsi" w:hAnsiTheme="minorHAnsi" w:cstheme="minorHAnsi"/>
          <w:sz w:val="20"/>
        </w:rPr>
      </w:pPr>
      <w:r w:rsidRPr="0059230E">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11.85pt;margin-top:-7.45pt;width:256.75pt;height:14.25pt;z-index:251665920" fillcolor="black">
            <v:fill r:id="rId7" o:title=""/>
            <v:stroke r:id="rId7" o:title=""/>
            <v:shadow color="#868686"/>
            <v:textpath style="font-family:&quot;Cambria&quot;;font-weight:bold" fitshape="t" trim="t" string="ABC Central Futurity"/>
          </v:shape>
        </w:pict>
      </w:r>
      <w:r w:rsidR="00EF0FA5" w:rsidRPr="00B67FEA">
        <w:rPr>
          <w:rFonts w:asciiTheme="minorHAnsi" w:hAnsiTheme="minorHAnsi" w:cstheme="minorHAnsi"/>
          <w:noProof/>
        </w:rPr>
        <w:drawing>
          <wp:anchor distT="0" distB="0" distL="114300" distR="114300" simplePos="0" relativeHeight="251657216" behindDoc="0" locked="0" layoutInCell="1" allowOverlap="1">
            <wp:simplePos x="0" y="0"/>
            <wp:positionH relativeFrom="column">
              <wp:posOffset>13742</wp:posOffset>
            </wp:positionH>
            <wp:positionV relativeFrom="paragraph">
              <wp:posOffset>-198408</wp:posOffset>
            </wp:positionV>
            <wp:extent cx="819150" cy="1028700"/>
            <wp:effectExtent l="0" t="0" r="0" b="0"/>
            <wp:wrapThrough wrapText="bothSides">
              <wp:wrapPolygon edited="0">
                <wp:start x="0" y="0"/>
                <wp:lineTo x="0" y="21200"/>
                <wp:lineTo x="21098" y="21200"/>
                <wp:lineTo x="21098" y="0"/>
                <wp:lineTo x="0" y="0"/>
              </wp:wrapPolygon>
            </wp:wrapThrough>
            <wp:docPr id="2" name="Picture 1" descr="ABCLO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CLOG~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9150" cy="1028700"/>
                    </a:xfrm>
                    <a:prstGeom prst="rect">
                      <a:avLst/>
                    </a:prstGeom>
                    <a:noFill/>
                    <a:ln w="9525">
                      <a:noFill/>
                      <a:miter lim="800000"/>
                      <a:headEnd/>
                      <a:tailEnd/>
                    </a:ln>
                  </pic:spPr>
                </pic:pic>
              </a:graphicData>
            </a:graphic>
          </wp:anchor>
        </w:drawing>
      </w:r>
      <w:r w:rsidR="001913E9" w:rsidRPr="00B67FEA">
        <w:rPr>
          <w:rFonts w:asciiTheme="minorHAnsi" w:hAnsiTheme="minorHAnsi" w:cstheme="minorHAnsi"/>
          <w:sz w:val="20"/>
        </w:rPr>
        <w:t xml:space="preserve">April </w:t>
      </w:r>
      <w:r w:rsidR="001453F0" w:rsidRPr="00B67FEA">
        <w:rPr>
          <w:rFonts w:asciiTheme="minorHAnsi" w:hAnsiTheme="minorHAnsi" w:cstheme="minorHAnsi"/>
          <w:sz w:val="20"/>
        </w:rPr>
        <w:t xml:space="preserve">5 </w:t>
      </w:r>
      <w:r w:rsidR="001913E9" w:rsidRPr="00B67FEA">
        <w:rPr>
          <w:rFonts w:asciiTheme="minorHAnsi" w:hAnsiTheme="minorHAnsi" w:cstheme="minorHAnsi"/>
          <w:sz w:val="20"/>
        </w:rPr>
        <w:t>-</w:t>
      </w:r>
      <w:r w:rsidR="001453F0" w:rsidRPr="00B67FEA">
        <w:rPr>
          <w:rFonts w:asciiTheme="minorHAnsi" w:hAnsiTheme="minorHAnsi" w:cstheme="minorHAnsi"/>
          <w:sz w:val="20"/>
        </w:rPr>
        <w:t>6</w:t>
      </w:r>
      <w:r w:rsidR="001913E9" w:rsidRPr="00B67FEA">
        <w:rPr>
          <w:rFonts w:asciiTheme="minorHAnsi" w:hAnsiTheme="minorHAnsi" w:cstheme="minorHAnsi"/>
          <w:sz w:val="20"/>
        </w:rPr>
        <w:t>,</w:t>
      </w:r>
      <w:r w:rsidR="001453F0" w:rsidRPr="00B67FEA">
        <w:rPr>
          <w:rFonts w:asciiTheme="minorHAnsi" w:hAnsiTheme="minorHAnsi" w:cstheme="minorHAnsi"/>
          <w:sz w:val="20"/>
        </w:rPr>
        <w:t xml:space="preserve"> </w:t>
      </w:r>
      <w:r w:rsidR="001913E9" w:rsidRPr="00B67FEA">
        <w:rPr>
          <w:rFonts w:asciiTheme="minorHAnsi" w:hAnsiTheme="minorHAnsi" w:cstheme="minorHAnsi"/>
          <w:sz w:val="20"/>
        </w:rPr>
        <w:t>201</w:t>
      </w:r>
      <w:r w:rsidR="001453F0" w:rsidRPr="00B67FEA">
        <w:rPr>
          <w:rFonts w:asciiTheme="minorHAnsi" w:hAnsiTheme="minorHAnsi" w:cstheme="minorHAnsi"/>
          <w:sz w:val="20"/>
        </w:rPr>
        <w:t>8</w:t>
      </w:r>
    </w:p>
    <w:p w:rsidR="001913E9" w:rsidRPr="00B67FEA" w:rsidRDefault="001913E9" w:rsidP="00322740">
      <w:pPr>
        <w:jc w:val="center"/>
        <w:rPr>
          <w:rFonts w:asciiTheme="minorHAnsi" w:hAnsiTheme="minorHAnsi" w:cstheme="minorHAnsi"/>
          <w:sz w:val="20"/>
        </w:rPr>
      </w:pPr>
      <w:r w:rsidRPr="00B67FEA">
        <w:rPr>
          <w:rFonts w:asciiTheme="minorHAnsi" w:hAnsiTheme="minorHAnsi" w:cstheme="minorHAnsi"/>
          <w:sz w:val="20"/>
        </w:rPr>
        <w:t xml:space="preserve">Hosted by the </w:t>
      </w:r>
      <w:r w:rsidR="001453F0" w:rsidRPr="00B67FEA">
        <w:rPr>
          <w:rFonts w:asciiTheme="minorHAnsi" w:hAnsiTheme="minorHAnsi" w:cstheme="minorHAnsi"/>
          <w:sz w:val="20"/>
        </w:rPr>
        <w:t xml:space="preserve">Minnesota &amp; </w:t>
      </w:r>
      <w:r w:rsidRPr="00B67FEA">
        <w:rPr>
          <w:rFonts w:asciiTheme="minorHAnsi" w:hAnsiTheme="minorHAnsi" w:cstheme="minorHAnsi"/>
          <w:sz w:val="20"/>
        </w:rPr>
        <w:t>Iowa Brittany Club</w:t>
      </w:r>
      <w:r w:rsidR="001453F0" w:rsidRPr="00B67FEA">
        <w:rPr>
          <w:rFonts w:asciiTheme="minorHAnsi" w:hAnsiTheme="minorHAnsi" w:cstheme="minorHAnsi"/>
          <w:sz w:val="20"/>
        </w:rPr>
        <w:t>s</w:t>
      </w:r>
    </w:p>
    <w:p w:rsidR="00322740" w:rsidRPr="00B67FEA" w:rsidRDefault="00322740" w:rsidP="00322740">
      <w:pPr>
        <w:rPr>
          <w:rFonts w:asciiTheme="minorHAnsi" w:hAnsiTheme="minorHAnsi" w:cstheme="minorHAnsi"/>
          <w:sz w:val="20"/>
        </w:rPr>
      </w:pPr>
    </w:p>
    <w:p w:rsidR="001913E9" w:rsidRPr="00B67FEA" w:rsidRDefault="001913E9" w:rsidP="002606B9">
      <w:pPr>
        <w:spacing w:after="120"/>
        <w:rPr>
          <w:rFonts w:asciiTheme="minorHAnsi" w:hAnsiTheme="minorHAnsi" w:cstheme="minorHAnsi"/>
          <w:sz w:val="20"/>
        </w:rPr>
      </w:pPr>
      <w:r w:rsidRPr="00B67FEA">
        <w:rPr>
          <w:rFonts w:asciiTheme="minorHAnsi" w:hAnsiTheme="minorHAnsi" w:cstheme="minorHAnsi"/>
          <w:sz w:val="20"/>
        </w:rPr>
        <w:t>Dear Futurity Participant:</w:t>
      </w:r>
    </w:p>
    <w:p w:rsidR="001913E9" w:rsidRPr="00B67FEA" w:rsidRDefault="0059230E" w:rsidP="002606B9">
      <w:pPr>
        <w:spacing w:after="120"/>
        <w:rPr>
          <w:rFonts w:asciiTheme="minorHAnsi" w:hAnsiTheme="minorHAnsi" w:cstheme="minorHAnsi"/>
          <w:sz w:val="20"/>
        </w:rPr>
      </w:pPr>
      <w:r w:rsidRPr="0059230E">
        <w:rPr>
          <w:rFonts w:asciiTheme="minorHAnsi" w:hAnsiTheme="minorHAnsi" w:cstheme="minorHAnsi"/>
          <w:b/>
          <w:bCs/>
          <w:noProof/>
          <w:sz w:val="20"/>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28" type="#_x0000_t72" style="position:absolute;margin-left:271.3pt;margin-top:3.9pt;width:172.6pt;height:105.95pt;z-index:251668992" fillcolor="#fbd4b4 [1305]" stroked="f">
            <v:textbox>
              <w:txbxContent>
                <w:p w:rsidR="00561BA5" w:rsidRDefault="00561BA5" w:rsidP="00570B97">
                  <w:pPr>
                    <w:jc w:val="center"/>
                  </w:pPr>
                  <w:r>
                    <w:t>ALL IN</w:t>
                  </w:r>
                </w:p>
                <w:p w:rsidR="00CD45AA" w:rsidRDefault="00CD45AA" w:rsidP="00570B97">
                  <w:pPr>
                    <w:jc w:val="center"/>
                  </w:pPr>
                  <w:r>
                    <w:t>ONE LOCATION</w:t>
                  </w:r>
                  <w:r w:rsidR="00561BA5">
                    <w:t>!</w:t>
                  </w:r>
                </w:p>
              </w:txbxContent>
            </v:textbox>
          </v:shape>
        </w:pict>
      </w:r>
      <w:r w:rsidR="001913E9" w:rsidRPr="00B67FEA">
        <w:rPr>
          <w:rFonts w:asciiTheme="minorHAnsi" w:hAnsiTheme="minorHAnsi" w:cstheme="minorHAnsi"/>
          <w:sz w:val="20"/>
        </w:rPr>
        <w:t>Enclosed please find the Central Section Entry Form(s) for your 201</w:t>
      </w:r>
      <w:r w:rsidR="001453F0" w:rsidRPr="00B67FEA">
        <w:rPr>
          <w:rFonts w:asciiTheme="minorHAnsi" w:hAnsiTheme="minorHAnsi" w:cstheme="minorHAnsi"/>
          <w:sz w:val="20"/>
        </w:rPr>
        <w:t>8</w:t>
      </w:r>
      <w:r w:rsidR="001913E9" w:rsidRPr="00B67FEA">
        <w:rPr>
          <w:rFonts w:asciiTheme="minorHAnsi" w:hAnsiTheme="minorHAnsi" w:cstheme="minorHAnsi"/>
          <w:sz w:val="20"/>
        </w:rPr>
        <w:t xml:space="preserve"> eligible futurity dog (s).  This entry blank is being sent to you </w:t>
      </w:r>
      <w:r w:rsidR="00456C01" w:rsidRPr="00B67FEA">
        <w:rPr>
          <w:rFonts w:asciiTheme="minorHAnsi" w:hAnsiTheme="minorHAnsi" w:cstheme="minorHAnsi"/>
          <w:sz w:val="20"/>
        </w:rPr>
        <w:t>because of</w:t>
      </w:r>
      <w:r w:rsidR="001913E9" w:rsidRPr="00B67FEA">
        <w:rPr>
          <w:rFonts w:asciiTheme="minorHAnsi" w:hAnsiTheme="minorHAnsi" w:cstheme="minorHAnsi"/>
          <w:sz w:val="20"/>
        </w:rPr>
        <w:t xml:space="preserve"> your 201</w:t>
      </w:r>
      <w:r w:rsidR="001453F0" w:rsidRPr="00B67FEA">
        <w:rPr>
          <w:rFonts w:asciiTheme="minorHAnsi" w:hAnsiTheme="minorHAnsi" w:cstheme="minorHAnsi"/>
          <w:sz w:val="20"/>
        </w:rPr>
        <w:t>6</w:t>
      </w:r>
      <w:r w:rsidR="001913E9" w:rsidRPr="00B67FEA">
        <w:rPr>
          <w:rFonts w:asciiTheme="minorHAnsi" w:hAnsiTheme="minorHAnsi" w:cstheme="minorHAnsi"/>
          <w:sz w:val="20"/>
        </w:rPr>
        <w:t xml:space="preserve"> breeder’s nomination and your final forfeit payment paid in </w:t>
      </w:r>
      <w:r w:rsidR="001453F0" w:rsidRPr="00B67FEA">
        <w:rPr>
          <w:rFonts w:asciiTheme="minorHAnsi" w:hAnsiTheme="minorHAnsi" w:cstheme="minorHAnsi"/>
          <w:sz w:val="20"/>
        </w:rPr>
        <w:t>2017</w:t>
      </w:r>
      <w:r w:rsidR="001913E9" w:rsidRPr="00B67FEA">
        <w:rPr>
          <w:rFonts w:asciiTheme="minorHAnsi" w:hAnsiTheme="minorHAnsi" w:cstheme="minorHAnsi"/>
          <w:sz w:val="20"/>
        </w:rPr>
        <w:t>.</w:t>
      </w:r>
    </w:p>
    <w:p w:rsidR="00322740" w:rsidRPr="00B67FEA" w:rsidRDefault="001913E9" w:rsidP="003C00A1">
      <w:pPr>
        <w:rPr>
          <w:rFonts w:asciiTheme="minorHAnsi" w:hAnsiTheme="minorHAnsi" w:cstheme="minorHAnsi"/>
          <w:sz w:val="20"/>
        </w:rPr>
      </w:pPr>
      <w:r w:rsidRPr="00B67FEA">
        <w:rPr>
          <w:rFonts w:asciiTheme="minorHAnsi" w:hAnsiTheme="minorHAnsi" w:cstheme="minorHAnsi"/>
          <w:sz w:val="20"/>
        </w:rPr>
        <w:t xml:space="preserve">When completing </w:t>
      </w:r>
      <w:r w:rsidR="00455DD9">
        <w:rPr>
          <w:rFonts w:asciiTheme="minorHAnsi" w:hAnsiTheme="minorHAnsi" w:cstheme="minorHAnsi"/>
          <w:sz w:val="20"/>
        </w:rPr>
        <w:t>your</w:t>
      </w:r>
      <w:r w:rsidRPr="00B67FEA">
        <w:rPr>
          <w:rFonts w:asciiTheme="minorHAnsi" w:hAnsiTheme="minorHAnsi" w:cstheme="minorHAnsi"/>
          <w:sz w:val="20"/>
        </w:rPr>
        <w:t xml:space="preserve"> entry form</w:t>
      </w:r>
      <w:r w:rsidRPr="00B67FEA">
        <w:rPr>
          <w:rFonts w:asciiTheme="minorHAnsi" w:hAnsiTheme="minorHAnsi" w:cstheme="minorHAnsi"/>
          <w:b/>
          <w:sz w:val="20"/>
        </w:rPr>
        <w:t>, PLEASE PRINT CLEARLY</w:t>
      </w:r>
      <w:r w:rsidRPr="00B67FEA">
        <w:rPr>
          <w:rFonts w:asciiTheme="minorHAnsi" w:hAnsiTheme="minorHAnsi" w:cstheme="minorHAnsi"/>
          <w:sz w:val="20"/>
        </w:rPr>
        <w:t xml:space="preserve">. </w:t>
      </w:r>
    </w:p>
    <w:p w:rsidR="00322740" w:rsidRPr="00B67FEA" w:rsidRDefault="001913E9" w:rsidP="003C00A1">
      <w:pPr>
        <w:rPr>
          <w:rFonts w:asciiTheme="minorHAnsi" w:hAnsiTheme="minorHAnsi" w:cstheme="minorHAnsi"/>
          <w:b/>
          <w:bCs/>
          <w:szCs w:val="24"/>
        </w:rPr>
      </w:pPr>
      <w:r w:rsidRPr="00B67FEA">
        <w:rPr>
          <w:rFonts w:asciiTheme="minorHAnsi" w:hAnsiTheme="minorHAnsi" w:cstheme="minorHAnsi"/>
          <w:szCs w:val="24"/>
        </w:rPr>
        <w:t xml:space="preserve">Send your entry form and </w:t>
      </w:r>
      <w:r w:rsidRPr="00B67FEA">
        <w:rPr>
          <w:rFonts w:asciiTheme="minorHAnsi" w:hAnsiTheme="minorHAnsi" w:cstheme="minorHAnsi"/>
          <w:bCs/>
          <w:szCs w:val="24"/>
        </w:rPr>
        <w:t>check</w:t>
      </w:r>
      <w:r w:rsidRPr="00B67FEA">
        <w:rPr>
          <w:rFonts w:asciiTheme="minorHAnsi" w:hAnsiTheme="minorHAnsi" w:cstheme="minorHAnsi"/>
          <w:b/>
          <w:bCs/>
          <w:szCs w:val="24"/>
        </w:rPr>
        <w:t xml:space="preserve"> </w:t>
      </w:r>
    </w:p>
    <w:p w:rsidR="00322740" w:rsidRPr="00B67FEA" w:rsidRDefault="001913E9" w:rsidP="003C00A1">
      <w:pPr>
        <w:rPr>
          <w:rFonts w:asciiTheme="minorHAnsi" w:hAnsiTheme="minorHAnsi" w:cstheme="minorHAnsi"/>
          <w:szCs w:val="24"/>
        </w:rPr>
      </w:pPr>
      <w:proofErr w:type="gramStart"/>
      <w:r w:rsidRPr="00B67FEA">
        <w:rPr>
          <w:rFonts w:asciiTheme="minorHAnsi" w:hAnsiTheme="minorHAnsi" w:cstheme="minorHAnsi"/>
          <w:b/>
          <w:bCs/>
          <w:szCs w:val="24"/>
        </w:rPr>
        <w:t>payable</w:t>
      </w:r>
      <w:proofErr w:type="gramEnd"/>
      <w:r w:rsidRPr="00B67FEA">
        <w:rPr>
          <w:rFonts w:asciiTheme="minorHAnsi" w:hAnsiTheme="minorHAnsi" w:cstheme="minorHAnsi"/>
          <w:b/>
          <w:bCs/>
          <w:szCs w:val="24"/>
        </w:rPr>
        <w:t xml:space="preserve"> to the “American Brittany Club”</w:t>
      </w:r>
      <w:r w:rsidRPr="00B67FEA">
        <w:rPr>
          <w:rFonts w:asciiTheme="minorHAnsi" w:hAnsiTheme="minorHAnsi" w:cstheme="minorHAnsi"/>
          <w:szCs w:val="24"/>
        </w:rPr>
        <w:t xml:space="preserve"> directly to the </w:t>
      </w:r>
    </w:p>
    <w:p w:rsidR="00322740" w:rsidRPr="00B67FEA" w:rsidRDefault="001913E9" w:rsidP="003C00A1">
      <w:pPr>
        <w:rPr>
          <w:rFonts w:asciiTheme="minorHAnsi" w:hAnsiTheme="minorHAnsi" w:cstheme="minorHAnsi"/>
          <w:b/>
          <w:bCs/>
          <w:szCs w:val="24"/>
        </w:rPr>
      </w:pPr>
      <w:r w:rsidRPr="00B67FEA">
        <w:rPr>
          <w:rFonts w:asciiTheme="minorHAnsi" w:hAnsiTheme="minorHAnsi" w:cstheme="minorHAnsi"/>
          <w:b/>
          <w:bCs/>
          <w:szCs w:val="24"/>
        </w:rPr>
        <w:t>Section Secretary</w:t>
      </w:r>
      <w:r w:rsidR="00322740" w:rsidRPr="00B67FEA">
        <w:rPr>
          <w:rFonts w:asciiTheme="minorHAnsi" w:hAnsiTheme="minorHAnsi" w:cstheme="minorHAnsi"/>
          <w:b/>
          <w:bCs/>
          <w:szCs w:val="24"/>
        </w:rPr>
        <w:t>:</w:t>
      </w:r>
    </w:p>
    <w:p w:rsidR="00322740" w:rsidRPr="00B67FEA" w:rsidRDefault="001453F0" w:rsidP="00322740">
      <w:pPr>
        <w:jc w:val="center"/>
        <w:rPr>
          <w:rFonts w:asciiTheme="minorHAnsi" w:hAnsiTheme="minorHAnsi" w:cstheme="minorHAnsi"/>
          <w:b/>
          <w:bCs/>
          <w:szCs w:val="24"/>
        </w:rPr>
      </w:pPr>
      <w:r w:rsidRPr="00B67FEA">
        <w:rPr>
          <w:rFonts w:asciiTheme="minorHAnsi" w:hAnsiTheme="minorHAnsi" w:cstheme="minorHAnsi"/>
          <w:b/>
          <w:bCs/>
          <w:szCs w:val="24"/>
        </w:rPr>
        <w:t>DIANE HEDSTROM</w:t>
      </w:r>
    </w:p>
    <w:p w:rsidR="00322740" w:rsidRPr="00B67FEA" w:rsidRDefault="00A65604" w:rsidP="00322740">
      <w:pPr>
        <w:jc w:val="center"/>
        <w:rPr>
          <w:rFonts w:asciiTheme="minorHAnsi" w:hAnsiTheme="minorHAnsi" w:cstheme="minorHAnsi"/>
          <w:b/>
          <w:bCs/>
          <w:szCs w:val="24"/>
        </w:rPr>
      </w:pPr>
      <w:r w:rsidRPr="00B67FEA">
        <w:rPr>
          <w:rFonts w:asciiTheme="minorHAnsi" w:hAnsiTheme="minorHAnsi" w:cstheme="minorHAnsi"/>
          <w:b/>
          <w:bCs/>
          <w:szCs w:val="24"/>
        </w:rPr>
        <w:t>3433 105</w:t>
      </w:r>
      <w:r w:rsidRPr="00B67FEA">
        <w:rPr>
          <w:rFonts w:asciiTheme="minorHAnsi" w:hAnsiTheme="minorHAnsi" w:cstheme="minorHAnsi"/>
          <w:b/>
          <w:bCs/>
          <w:szCs w:val="24"/>
          <w:vertAlign w:val="superscript"/>
        </w:rPr>
        <w:t>th</w:t>
      </w:r>
      <w:r w:rsidRPr="00B67FEA">
        <w:rPr>
          <w:rFonts w:asciiTheme="minorHAnsi" w:hAnsiTheme="minorHAnsi" w:cstheme="minorHAnsi"/>
          <w:b/>
          <w:bCs/>
          <w:szCs w:val="24"/>
        </w:rPr>
        <w:t xml:space="preserve"> AVE</w:t>
      </w:r>
    </w:p>
    <w:p w:rsidR="00322740" w:rsidRPr="00B67FEA" w:rsidRDefault="00A65604" w:rsidP="00322740">
      <w:pPr>
        <w:jc w:val="center"/>
        <w:rPr>
          <w:rFonts w:asciiTheme="minorHAnsi" w:hAnsiTheme="minorHAnsi" w:cstheme="minorHAnsi"/>
          <w:b/>
          <w:color w:val="000000"/>
          <w:szCs w:val="24"/>
        </w:rPr>
      </w:pPr>
      <w:r w:rsidRPr="00B67FEA">
        <w:rPr>
          <w:rFonts w:asciiTheme="minorHAnsi" w:hAnsiTheme="minorHAnsi" w:cstheme="minorHAnsi"/>
          <w:b/>
          <w:bCs/>
          <w:szCs w:val="24"/>
        </w:rPr>
        <w:t>CLEAR LAKE, MN</w:t>
      </w:r>
      <w:r w:rsidR="00FE7671" w:rsidRPr="00B67FEA">
        <w:rPr>
          <w:rFonts w:asciiTheme="minorHAnsi" w:hAnsiTheme="minorHAnsi" w:cstheme="minorHAnsi"/>
          <w:b/>
          <w:bCs/>
          <w:szCs w:val="24"/>
        </w:rPr>
        <w:t xml:space="preserve"> </w:t>
      </w:r>
      <w:r w:rsidRPr="00B67FEA">
        <w:rPr>
          <w:rFonts w:asciiTheme="minorHAnsi" w:hAnsiTheme="minorHAnsi" w:cstheme="minorHAnsi"/>
          <w:b/>
          <w:color w:val="000000"/>
          <w:szCs w:val="24"/>
        </w:rPr>
        <w:t>55319</w:t>
      </w:r>
    </w:p>
    <w:p w:rsidR="00322740" w:rsidRPr="00B67FEA" w:rsidRDefault="00A65604" w:rsidP="00322740">
      <w:pPr>
        <w:jc w:val="center"/>
        <w:rPr>
          <w:rFonts w:asciiTheme="minorHAnsi" w:hAnsiTheme="minorHAnsi" w:cstheme="minorHAnsi"/>
          <w:b/>
          <w:color w:val="000000"/>
          <w:szCs w:val="24"/>
        </w:rPr>
      </w:pPr>
      <w:r w:rsidRPr="00B67FEA">
        <w:rPr>
          <w:rFonts w:asciiTheme="minorHAnsi" w:hAnsiTheme="minorHAnsi" w:cstheme="minorHAnsi"/>
          <w:b/>
          <w:color w:val="000000"/>
          <w:szCs w:val="24"/>
        </w:rPr>
        <w:t>(320) 743-2911</w:t>
      </w:r>
    </w:p>
    <w:p w:rsidR="00A65604" w:rsidRPr="00B67FEA" w:rsidRDefault="00FE7671" w:rsidP="00322740">
      <w:pPr>
        <w:jc w:val="center"/>
        <w:rPr>
          <w:rFonts w:asciiTheme="minorHAnsi" w:hAnsiTheme="minorHAnsi" w:cstheme="minorHAnsi"/>
          <w:b/>
          <w:color w:val="000000"/>
          <w:szCs w:val="24"/>
        </w:rPr>
      </w:pPr>
      <w:r w:rsidRPr="00B67FEA">
        <w:rPr>
          <w:rFonts w:asciiTheme="minorHAnsi" w:hAnsiTheme="minorHAnsi" w:cstheme="minorHAnsi"/>
          <w:b/>
          <w:color w:val="000000"/>
          <w:szCs w:val="24"/>
        </w:rPr>
        <w:t xml:space="preserve">EMAIL: </w:t>
      </w:r>
      <w:r w:rsidR="00A65604" w:rsidRPr="00B67FEA">
        <w:rPr>
          <w:rFonts w:asciiTheme="minorHAnsi" w:hAnsiTheme="minorHAnsi" w:cstheme="minorHAnsi"/>
          <w:b/>
          <w:color w:val="000000"/>
          <w:szCs w:val="24"/>
        </w:rPr>
        <w:t>bantam@earthlink.net</w:t>
      </w:r>
    </w:p>
    <w:p w:rsidR="001913E9" w:rsidRPr="00B67FEA" w:rsidRDefault="001913E9" w:rsidP="00322740">
      <w:pPr>
        <w:rPr>
          <w:rFonts w:asciiTheme="minorHAnsi" w:hAnsiTheme="minorHAnsi" w:cstheme="minorHAnsi"/>
          <w:szCs w:val="24"/>
        </w:rPr>
      </w:pPr>
    </w:p>
    <w:p w:rsidR="001913E9" w:rsidRPr="00B67FEA" w:rsidRDefault="00624480" w:rsidP="00624480">
      <w:pPr>
        <w:tabs>
          <w:tab w:val="right" w:pos="2520"/>
          <w:tab w:val="left" w:pos="2880"/>
        </w:tabs>
        <w:rPr>
          <w:rFonts w:asciiTheme="minorHAnsi" w:hAnsiTheme="minorHAnsi" w:cstheme="minorHAnsi"/>
          <w:b/>
          <w:szCs w:val="24"/>
        </w:rPr>
      </w:pPr>
      <w:r>
        <w:rPr>
          <w:rFonts w:asciiTheme="minorHAnsi" w:hAnsiTheme="minorHAnsi" w:cstheme="minorHAnsi"/>
          <w:b/>
          <w:szCs w:val="24"/>
        </w:rPr>
        <w:tab/>
      </w:r>
      <w:r w:rsidR="00FE7671" w:rsidRPr="00B67FEA">
        <w:rPr>
          <w:rFonts w:asciiTheme="minorHAnsi" w:hAnsiTheme="minorHAnsi" w:cstheme="minorHAnsi"/>
          <w:b/>
          <w:szCs w:val="24"/>
        </w:rPr>
        <w:t>CLOSING DATE</w:t>
      </w:r>
      <w:r>
        <w:rPr>
          <w:rFonts w:asciiTheme="minorHAnsi" w:hAnsiTheme="minorHAnsi" w:cstheme="minorHAnsi"/>
          <w:b/>
          <w:szCs w:val="24"/>
        </w:rPr>
        <w:t xml:space="preserve">: </w:t>
      </w:r>
      <w:r w:rsidR="00A65604" w:rsidRPr="00B67FEA">
        <w:rPr>
          <w:rFonts w:asciiTheme="minorHAnsi" w:hAnsiTheme="minorHAnsi" w:cstheme="minorHAnsi"/>
          <w:b/>
          <w:szCs w:val="24"/>
        </w:rPr>
        <w:t xml:space="preserve"> </w:t>
      </w:r>
      <w:r w:rsidR="007968E1">
        <w:rPr>
          <w:rFonts w:asciiTheme="minorHAnsi" w:hAnsiTheme="minorHAnsi" w:cstheme="minorHAnsi"/>
          <w:b/>
          <w:szCs w:val="24"/>
        </w:rPr>
        <w:tab/>
      </w:r>
      <w:r w:rsidR="00FE7671" w:rsidRPr="00624480">
        <w:rPr>
          <w:rFonts w:asciiTheme="minorHAnsi" w:hAnsiTheme="minorHAnsi" w:cstheme="minorHAnsi"/>
          <w:b/>
          <w:szCs w:val="24"/>
          <w:u w:val="double"/>
        </w:rPr>
        <w:t xml:space="preserve">MARCH </w:t>
      </w:r>
      <w:r w:rsidR="00244266" w:rsidRPr="00624480">
        <w:rPr>
          <w:rFonts w:asciiTheme="minorHAnsi" w:hAnsiTheme="minorHAnsi" w:cstheme="minorHAnsi"/>
          <w:b/>
          <w:szCs w:val="24"/>
          <w:u w:val="double"/>
        </w:rPr>
        <w:t>22</w:t>
      </w:r>
      <w:r w:rsidR="001913E9" w:rsidRPr="00624480">
        <w:rPr>
          <w:rFonts w:asciiTheme="minorHAnsi" w:hAnsiTheme="minorHAnsi" w:cstheme="minorHAnsi"/>
          <w:b/>
          <w:szCs w:val="24"/>
          <w:u w:val="double"/>
        </w:rPr>
        <w:t>, 201</w:t>
      </w:r>
      <w:r w:rsidR="00A65604" w:rsidRPr="00624480">
        <w:rPr>
          <w:rFonts w:asciiTheme="minorHAnsi" w:hAnsiTheme="minorHAnsi" w:cstheme="minorHAnsi"/>
          <w:b/>
          <w:szCs w:val="24"/>
          <w:u w:val="double"/>
        </w:rPr>
        <w:t>8</w:t>
      </w:r>
      <w:r w:rsidR="001913E9" w:rsidRPr="00624480">
        <w:rPr>
          <w:rFonts w:asciiTheme="minorHAnsi" w:hAnsiTheme="minorHAnsi" w:cstheme="minorHAnsi"/>
          <w:b/>
          <w:szCs w:val="24"/>
          <w:u w:val="double"/>
        </w:rPr>
        <w:t xml:space="preserve"> at </w:t>
      </w:r>
      <w:r w:rsidR="00D70475" w:rsidRPr="00624480">
        <w:rPr>
          <w:rFonts w:asciiTheme="minorHAnsi" w:hAnsiTheme="minorHAnsi" w:cstheme="minorHAnsi"/>
          <w:b/>
          <w:szCs w:val="24"/>
          <w:u w:val="double"/>
        </w:rPr>
        <w:t>7:00 PM</w:t>
      </w:r>
      <w:r w:rsidR="00D70475" w:rsidRPr="00B67FEA">
        <w:rPr>
          <w:rFonts w:asciiTheme="minorHAnsi" w:hAnsiTheme="minorHAnsi" w:cstheme="minorHAnsi"/>
          <w:b/>
          <w:szCs w:val="24"/>
        </w:rPr>
        <w:t xml:space="preserve"> (CST)</w:t>
      </w:r>
    </w:p>
    <w:p w:rsidR="001913E9" w:rsidRPr="006523A0" w:rsidRDefault="007968E1" w:rsidP="007968E1">
      <w:pPr>
        <w:tabs>
          <w:tab w:val="right" w:pos="2520"/>
          <w:tab w:val="left" w:pos="2880"/>
        </w:tabs>
        <w:spacing w:after="120"/>
        <w:rPr>
          <w:rFonts w:asciiTheme="minorHAnsi" w:hAnsiTheme="minorHAnsi" w:cstheme="minorHAnsi"/>
          <w:szCs w:val="24"/>
        </w:rPr>
      </w:pPr>
      <w:r>
        <w:rPr>
          <w:rFonts w:asciiTheme="minorHAnsi" w:hAnsiTheme="minorHAnsi" w:cstheme="minorHAnsi"/>
          <w:szCs w:val="24"/>
        </w:rPr>
        <w:tab/>
      </w:r>
      <w:r w:rsidR="00244266" w:rsidRPr="006523A0">
        <w:rPr>
          <w:rFonts w:asciiTheme="minorHAnsi" w:hAnsiTheme="minorHAnsi" w:cstheme="minorHAnsi"/>
          <w:szCs w:val="24"/>
        </w:rPr>
        <w:t>DRAWING DATE</w:t>
      </w:r>
      <w:r w:rsidR="00624480">
        <w:rPr>
          <w:rFonts w:asciiTheme="minorHAnsi" w:hAnsiTheme="minorHAnsi" w:cstheme="minorHAnsi"/>
          <w:szCs w:val="24"/>
        </w:rPr>
        <w:t xml:space="preserve">:  </w:t>
      </w:r>
      <w:r>
        <w:rPr>
          <w:rFonts w:asciiTheme="minorHAnsi" w:hAnsiTheme="minorHAnsi" w:cstheme="minorHAnsi"/>
          <w:szCs w:val="24"/>
        </w:rPr>
        <w:tab/>
      </w:r>
      <w:r w:rsidR="00244266" w:rsidRPr="006523A0">
        <w:rPr>
          <w:rFonts w:asciiTheme="minorHAnsi" w:hAnsiTheme="minorHAnsi" w:cstheme="minorHAnsi"/>
          <w:szCs w:val="24"/>
        </w:rPr>
        <w:t xml:space="preserve">MARCH </w:t>
      </w:r>
      <w:r w:rsidR="00D70475" w:rsidRPr="006523A0">
        <w:rPr>
          <w:rFonts w:asciiTheme="minorHAnsi" w:hAnsiTheme="minorHAnsi" w:cstheme="minorHAnsi"/>
          <w:szCs w:val="24"/>
        </w:rPr>
        <w:t>24</w:t>
      </w:r>
      <w:r w:rsidR="001913E9" w:rsidRPr="006523A0">
        <w:rPr>
          <w:rFonts w:asciiTheme="minorHAnsi" w:hAnsiTheme="minorHAnsi" w:cstheme="minorHAnsi"/>
          <w:szCs w:val="24"/>
        </w:rPr>
        <w:t>, 201</w:t>
      </w:r>
      <w:r w:rsidR="00A65604" w:rsidRPr="006523A0">
        <w:rPr>
          <w:rFonts w:asciiTheme="minorHAnsi" w:hAnsiTheme="minorHAnsi" w:cstheme="minorHAnsi"/>
          <w:szCs w:val="24"/>
        </w:rPr>
        <w:t xml:space="preserve">8 </w:t>
      </w:r>
      <w:r w:rsidR="001913E9" w:rsidRPr="006523A0">
        <w:rPr>
          <w:rFonts w:asciiTheme="minorHAnsi" w:hAnsiTheme="minorHAnsi" w:cstheme="minorHAnsi"/>
          <w:szCs w:val="24"/>
        </w:rPr>
        <w:t xml:space="preserve">at </w:t>
      </w:r>
      <w:r w:rsidR="00D70475" w:rsidRPr="006523A0">
        <w:rPr>
          <w:rFonts w:asciiTheme="minorHAnsi" w:hAnsiTheme="minorHAnsi" w:cstheme="minorHAnsi"/>
          <w:szCs w:val="24"/>
        </w:rPr>
        <w:t>7</w:t>
      </w:r>
      <w:r w:rsidR="001913E9" w:rsidRPr="006523A0">
        <w:rPr>
          <w:rFonts w:asciiTheme="minorHAnsi" w:hAnsiTheme="minorHAnsi" w:cstheme="minorHAnsi"/>
          <w:szCs w:val="24"/>
        </w:rPr>
        <w:t>:00 PM</w:t>
      </w:r>
      <w:r w:rsidR="00D70475" w:rsidRPr="006523A0">
        <w:rPr>
          <w:rFonts w:asciiTheme="minorHAnsi" w:hAnsiTheme="minorHAnsi" w:cstheme="minorHAnsi"/>
          <w:szCs w:val="24"/>
        </w:rPr>
        <w:t xml:space="preserve"> (CST</w:t>
      </w:r>
      <w:r w:rsidR="00322740" w:rsidRPr="006523A0">
        <w:rPr>
          <w:rFonts w:asciiTheme="minorHAnsi" w:hAnsiTheme="minorHAnsi" w:cstheme="minorHAnsi"/>
          <w:szCs w:val="24"/>
        </w:rPr>
        <w:t>)</w:t>
      </w:r>
    </w:p>
    <w:p w:rsidR="00B8706C" w:rsidRDefault="00B8706C" w:rsidP="006B33F4">
      <w:pPr>
        <w:spacing w:after="120"/>
        <w:rPr>
          <w:rFonts w:asciiTheme="minorHAnsi" w:hAnsiTheme="minorHAnsi" w:cstheme="minorHAnsi"/>
          <w:b/>
          <w:sz w:val="20"/>
        </w:rPr>
      </w:pPr>
    </w:p>
    <w:p w:rsidR="001913E9" w:rsidRPr="00B67FEA" w:rsidRDefault="001913E9" w:rsidP="006B33F4">
      <w:pPr>
        <w:spacing w:after="120"/>
        <w:rPr>
          <w:rFonts w:asciiTheme="minorHAnsi" w:hAnsiTheme="minorHAnsi" w:cstheme="minorHAnsi"/>
          <w:sz w:val="20"/>
        </w:rPr>
      </w:pPr>
      <w:r w:rsidRPr="00B67FEA">
        <w:rPr>
          <w:rFonts w:asciiTheme="minorHAnsi" w:hAnsiTheme="minorHAnsi" w:cstheme="minorHAnsi"/>
          <w:b/>
          <w:sz w:val="20"/>
        </w:rPr>
        <w:t>DO NOT SEND</w:t>
      </w:r>
      <w:r w:rsidR="00B8706C">
        <w:rPr>
          <w:rFonts w:asciiTheme="minorHAnsi" w:hAnsiTheme="minorHAnsi" w:cstheme="minorHAnsi"/>
          <w:b/>
          <w:sz w:val="20"/>
        </w:rPr>
        <w:t xml:space="preserve"> ENTRIES</w:t>
      </w:r>
      <w:r w:rsidRPr="00B67FEA">
        <w:rPr>
          <w:rFonts w:asciiTheme="minorHAnsi" w:hAnsiTheme="minorHAnsi" w:cstheme="minorHAnsi"/>
          <w:b/>
          <w:sz w:val="20"/>
        </w:rPr>
        <w:t xml:space="preserve"> TO ME</w:t>
      </w:r>
      <w:r w:rsidRPr="00B67FEA">
        <w:rPr>
          <w:rFonts w:asciiTheme="minorHAnsi" w:hAnsiTheme="minorHAnsi" w:cstheme="minorHAnsi"/>
          <w:sz w:val="20"/>
        </w:rPr>
        <w:t xml:space="preserve"> as that will only slow the entry process.</w:t>
      </w:r>
    </w:p>
    <w:p w:rsidR="001913E9" w:rsidRPr="00B67FEA" w:rsidRDefault="001913E9" w:rsidP="006B33F4">
      <w:pPr>
        <w:spacing w:after="120"/>
        <w:rPr>
          <w:rFonts w:asciiTheme="minorHAnsi" w:hAnsiTheme="minorHAnsi" w:cstheme="minorHAnsi"/>
          <w:sz w:val="20"/>
        </w:rPr>
      </w:pPr>
      <w:r w:rsidRPr="00B67FEA">
        <w:rPr>
          <w:rFonts w:asciiTheme="minorHAnsi" w:hAnsiTheme="minorHAnsi" w:cstheme="minorHAnsi"/>
          <w:sz w:val="20"/>
        </w:rPr>
        <w:t xml:space="preserve">For those dogs eligible for the field, you must now make the determination whether to enter the All Age or Gun Dog stakes.  You may not enter both.  Performance standards for the field are on this premium. </w:t>
      </w:r>
      <w:r w:rsidRPr="00B67FEA">
        <w:rPr>
          <w:rFonts w:asciiTheme="minorHAnsi" w:hAnsiTheme="minorHAnsi" w:cstheme="minorHAnsi"/>
          <w:b/>
          <w:sz w:val="20"/>
        </w:rPr>
        <w:t>ENTRY FORMS AND PAYMENT ARE EXPECTED PRIOR TO THE CLOSE OF THIS EVENT.</w:t>
      </w:r>
      <w:r w:rsidRPr="00B67FEA">
        <w:rPr>
          <w:rFonts w:asciiTheme="minorHAnsi" w:hAnsiTheme="minorHAnsi" w:cstheme="minorHAnsi"/>
          <w:sz w:val="20"/>
        </w:rPr>
        <w:t xml:space="preserve"> </w:t>
      </w:r>
    </w:p>
    <w:p w:rsidR="001913E9" w:rsidRPr="00B67FEA" w:rsidRDefault="001913E9" w:rsidP="006B33F4">
      <w:pPr>
        <w:spacing w:after="120"/>
        <w:rPr>
          <w:rFonts w:asciiTheme="minorHAnsi" w:hAnsiTheme="minorHAnsi" w:cstheme="minorHAnsi"/>
          <w:sz w:val="20"/>
        </w:rPr>
      </w:pPr>
      <w:r w:rsidRPr="00B67FEA">
        <w:rPr>
          <w:rFonts w:asciiTheme="minorHAnsi" w:hAnsiTheme="minorHAnsi" w:cstheme="minorHAnsi"/>
          <w:sz w:val="20"/>
        </w:rPr>
        <w:t>Prize money will be paid to both the breeder and owner of record as identified on this entry blank.  If you have sold your futurity nominated dog since paying the final forfeit last year, please pass this form on</w:t>
      </w:r>
      <w:r w:rsidR="00341941" w:rsidRPr="00B67FEA">
        <w:rPr>
          <w:rFonts w:asciiTheme="minorHAnsi" w:hAnsiTheme="minorHAnsi" w:cstheme="minorHAnsi"/>
          <w:sz w:val="20"/>
        </w:rPr>
        <w:t xml:space="preserve"> </w:t>
      </w:r>
      <w:r w:rsidRPr="00B67FEA">
        <w:rPr>
          <w:rFonts w:asciiTheme="minorHAnsi" w:hAnsiTheme="minorHAnsi" w:cstheme="minorHAnsi"/>
          <w:sz w:val="20"/>
        </w:rPr>
        <w:t>to the new owner.</w:t>
      </w:r>
    </w:p>
    <w:p w:rsidR="001913E9" w:rsidRPr="00B67FEA" w:rsidRDefault="001913E9" w:rsidP="006B33F4">
      <w:pPr>
        <w:spacing w:after="120"/>
        <w:rPr>
          <w:rFonts w:asciiTheme="minorHAnsi" w:hAnsiTheme="minorHAnsi" w:cstheme="minorHAnsi"/>
          <w:sz w:val="20"/>
        </w:rPr>
      </w:pPr>
      <w:r w:rsidRPr="00B67FEA">
        <w:rPr>
          <w:rFonts w:asciiTheme="minorHAnsi" w:hAnsiTheme="minorHAnsi" w:cstheme="minorHAnsi"/>
          <w:sz w:val="20"/>
        </w:rPr>
        <w:t xml:space="preserve">Information from the </w:t>
      </w:r>
      <w:r w:rsidR="00A65604" w:rsidRPr="00B67FEA">
        <w:rPr>
          <w:rFonts w:asciiTheme="minorHAnsi" w:hAnsiTheme="minorHAnsi" w:cstheme="minorHAnsi"/>
          <w:sz w:val="20"/>
        </w:rPr>
        <w:t xml:space="preserve">Minnesota and </w:t>
      </w:r>
      <w:r w:rsidR="00FE7671" w:rsidRPr="00B67FEA">
        <w:rPr>
          <w:rFonts w:asciiTheme="minorHAnsi" w:hAnsiTheme="minorHAnsi" w:cstheme="minorHAnsi"/>
          <w:sz w:val="20"/>
        </w:rPr>
        <w:t>Iowa</w:t>
      </w:r>
      <w:r w:rsidRPr="00B67FEA">
        <w:rPr>
          <w:rFonts w:asciiTheme="minorHAnsi" w:hAnsiTheme="minorHAnsi" w:cstheme="minorHAnsi"/>
          <w:sz w:val="20"/>
        </w:rPr>
        <w:t xml:space="preserve"> Brittany Club</w:t>
      </w:r>
      <w:r w:rsidR="00A65604" w:rsidRPr="00B67FEA">
        <w:rPr>
          <w:rFonts w:asciiTheme="minorHAnsi" w:hAnsiTheme="minorHAnsi" w:cstheme="minorHAnsi"/>
          <w:sz w:val="20"/>
        </w:rPr>
        <w:t>s</w:t>
      </w:r>
      <w:r w:rsidRPr="00B67FEA">
        <w:rPr>
          <w:rFonts w:asciiTheme="minorHAnsi" w:hAnsiTheme="minorHAnsi" w:cstheme="minorHAnsi"/>
          <w:sz w:val="20"/>
        </w:rPr>
        <w:t xml:space="preserve"> is also enclosed. Note directions &amp; lodging info are also on this premium.</w:t>
      </w:r>
    </w:p>
    <w:p w:rsidR="001913E9" w:rsidRPr="00B67FEA" w:rsidRDefault="001913E9" w:rsidP="006B33F4">
      <w:pPr>
        <w:spacing w:after="120"/>
        <w:rPr>
          <w:rFonts w:asciiTheme="minorHAnsi" w:hAnsiTheme="minorHAnsi" w:cstheme="minorHAnsi"/>
          <w:sz w:val="20"/>
        </w:rPr>
      </w:pPr>
      <w:r w:rsidRPr="00B67FEA">
        <w:rPr>
          <w:rFonts w:asciiTheme="minorHAnsi" w:hAnsiTheme="minorHAnsi" w:cstheme="minorHAnsi"/>
          <w:sz w:val="20"/>
        </w:rPr>
        <w:t>Good luck in the upcoming competition.</w:t>
      </w:r>
    </w:p>
    <w:p w:rsidR="001913E9" w:rsidRPr="00B67FEA" w:rsidRDefault="001913E9" w:rsidP="00825504">
      <w:pPr>
        <w:rPr>
          <w:rFonts w:asciiTheme="minorHAnsi" w:hAnsiTheme="minorHAnsi" w:cstheme="minorHAnsi"/>
          <w:sz w:val="20"/>
        </w:rPr>
      </w:pPr>
      <w:r w:rsidRPr="00B67FEA">
        <w:rPr>
          <w:rFonts w:asciiTheme="minorHAnsi" w:hAnsiTheme="minorHAnsi" w:cstheme="minorHAnsi"/>
          <w:sz w:val="20"/>
        </w:rPr>
        <w:t>Sincerely,</w:t>
      </w:r>
    </w:p>
    <w:p w:rsidR="001913E9" w:rsidRPr="00F91740" w:rsidRDefault="00A65604" w:rsidP="00825504">
      <w:pPr>
        <w:rPr>
          <w:rFonts w:ascii="Bermuda Script" w:hAnsi="Bermuda Script" w:cstheme="minorHAnsi"/>
          <w:b/>
          <w:sz w:val="28"/>
        </w:rPr>
      </w:pPr>
      <w:r w:rsidRPr="00F91740">
        <w:rPr>
          <w:rFonts w:ascii="Bermuda Script" w:hAnsi="Bermuda Script" w:cstheme="minorHAnsi"/>
          <w:b/>
          <w:sz w:val="28"/>
        </w:rPr>
        <w:t>Linda Langford</w:t>
      </w:r>
    </w:p>
    <w:p w:rsidR="001913E9" w:rsidRPr="00B67FEA" w:rsidRDefault="001913E9" w:rsidP="00825504">
      <w:pPr>
        <w:rPr>
          <w:rFonts w:asciiTheme="minorHAnsi" w:hAnsiTheme="minorHAnsi" w:cstheme="minorHAnsi"/>
          <w:sz w:val="20"/>
        </w:rPr>
      </w:pPr>
      <w:r w:rsidRPr="00B67FEA">
        <w:rPr>
          <w:rFonts w:asciiTheme="minorHAnsi" w:hAnsiTheme="minorHAnsi" w:cstheme="minorHAnsi"/>
          <w:sz w:val="20"/>
        </w:rPr>
        <w:t>ABC Futurity Secretary</w:t>
      </w:r>
    </w:p>
    <w:p w:rsidR="00790403" w:rsidRPr="00B67FEA" w:rsidRDefault="00B8706C" w:rsidP="00322740">
      <w:pPr>
        <w:rPr>
          <w:rFonts w:asciiTheme="minorHAnsi" w:hAnsiTheme="minorHAnsi" w:cstheme="minorHAnsi"/>
          <w:sz w:val="18"/>
          <w:szCs w:val="18"/>
        </w:rPr>
      </w:pPr>
      <w:r>
        <w:rPr>
          <w:rFonts w:asciiTheme="minorHAnsi" w:hAnsiTheme="minorHAnsi" w:cstheme="minorHAnsi"/>
          <w:sz w:val="18"/>
          <w:szCs w:val="18"/>
        </w:rPr>
        <w:t>(205) 790-2133</w:t>
      </w:r>
    </w:p>
    <w:p w:rsidR="001913E9" w:rsidRPr="00317427" w:rsidRDefault="0059230E" w:rsidP="00322740">
      <w:pPr>
        <w:jc w:val="center"/>
        <w:rPr>
          <w:rFonts w:asciiTheme="minorHAnsi" w:hAnsiTheme="minorHAnsi" w:cstheme="minorHAnsi"/>
          <w:b/>
          <w:bCs/>
          <w:sz w:val="22"/>
          <w:szCs w:val="22"/>
        </w:rPr>
      </w:pPr>
      <w:r w:rsidRPr="00317427">
        <w:rPr>
          <w:rFonts w:asciiTheme="minorHAnsi" w:hAnsiTheme="minorHAnsi" w:cstheme="minorHAnsi"/>
          <w:b/>
          <w:sz w:val="22"/>
          <w:szCs w:val="22"/>
        </w:rPr>
        <w:lastRenderedPageBreak/>
        <w:fldChar w:fldCharType="begin"/>
      </w:r>
      <w:r w:rsidR="001913E9" w:rsidRPr="00317427">
        <w:rPr>
          <w:rFonts w:asciiTheme="minorHAnsi" w:hAnsiTheme="minorHAnsi" w:cstheme="minorHAnsi"/>
          <w:b/>
          <w:sz w:val="22"/>
          <w:szCs w:val="22"/>
        </w:rPr>
        <w:instrText xml:space="preserve"> SEQ CHAPTER \h \r 1</w:instrText>
      </w:r>
      <w:r w:rsidRPr="00317427">
        <w:rPr>
          <w:rFonts w:asciiTheme="minorHAnsi" w:hAnsiTheme="minorHAnsi" w:cstheme="minorHAnsi"/>
          <w:b/>
          <w:sz w:val="22"/>
          <w:szCs w:val="22"/>
        </w:rPr>
        <w:fldChar w:fldCharType="end"/>
      </w:r>
      <w:r w:rsidRPr="00317427">
        <w:rPr>
          <w:rFonts w:asciiTheme="minorHAnsi" w:hAnsiTheme="minorHAnsi" w:cstheme="minorHAnsi"/>
          <w:b/>
          <w:sz w:val="22"/>
          <w:szCs w:val="22"/>
        </w:rPr>
        <w:fldChar w:fldCharType="begin"/>
      </w:r>
      <w:r w:rsidR="001913E9" w:rsidRPr="00317427">
        <w:rPr>
          <w:rFonts w:asciiTheme="minorHAnsi" w:hAnsiTheme="minorHAnsi" w:cstheme="minorHAnsi"/>
          <w:b/>
          <w:sz w:val="22"/>
          <w:szCs w:val="22"/>
        </w:rPr>
        <w:instrText xml:space="preserve"> SEQ CHAPTER \h \r 1</w:instrText>
      </w:r>
      <w:r w:rsidRPr="00317427">
        <w:rPr>
          <w:rFonts w:asciiTheme="minorHAnsi" w:hAnsiTheme="minorHAnsi" w:cstheme="minorHAnsi"/>
          <w:b/>
          <w:sz w:val="22"/>
          <w:szCs w:val="22"/>
        </w:rPr>
        <w:fldChar w:fldCharType="end"/>
      </w:r>
      <w:r w:rsidRPr="00317427">
        <w:rPr>
          <w:rFonts w:asciiTheme="minorHAnsi" w:hAnsiTheme="minorHAnsi" w:cstheme="minorHAnsi"/>
          <w:b/>
          <w:sz w:val="22"/>
          <w:szCs w:val="22"/>
        </w:rPr>
        <w:fldChar w:fldCharType="begin"/>
      </w:r>
      <w:r w:rsidR="001913E9" w:rsidRPr="00317427">
        <w:rPr>
          <w:rFonts w:asciiTheme="minorHAnsi" w:hAnsiTheme="minorHAnsi" w:cstheme="minorHAnsi"/>
          <w:b/>
          <w:sz w:val="22"/>
          <w:szCs w:val="22"/>
        </w:rPr>
        <w:instrText xml:space="preserve"> SEQ CHAPTER \h \r 1</w:instrText>
      </w:r>
      <w:r w:rsidRPr="00317427">
        <w:rPr>
          <w:rFonts w:asciiTheme="minorHAnsi" w:hAnsiTheme="minorHAnsi" w:cstheme="minorHAnsi"/>
          <w:b/>
          <w:sz w:val="22"/>
          <w:szCs w:val="22"/>
        </w:rPr>
        <w:fldChar w:fldCharType="end"/>
      </w:r>
      <w:r w:rsidRPr="00317427">
        <w:rPr>
          <w:rFonts w:asciiTheme="minorHAnsi" w:hAnsiTheme="minorHAnsi" w:cstheme="minorHAnsi"/>
          <w:b/>
          <w:sz w:val="22"/>
          <w:szCs w:val="22"/>
        </w:rPr>
        <w:fldChar w:fldCharType="begin"/>
      </w:r>
      <w:r w:rsidR="001913E9" w:rsidRPr="00317427">
        <w:rPr>
          <w:rFonts w:asciiTheme="minorHAnsi" w:hAnsiTheme="minorHAnsi" w:cstheme="minorHAnsi"/>
          <w:b/>
          <w:sz w:val="22"/>
          <w:szCs w:val="22"/>
        </w:rPr>
        <w:instrText xml:space="preserve"> SEQ CHAPTER \h \r 1</w:instrText>
      </w:r>
      <w:r w:rsidRPr="00317427">
        <w:rPr>
          <w:rFonts w:asciiTheme="minorHAnsi" w:hAnsiTheme="minorHAnsi" w:cstheme="minorHAnsi"/>
          <w:b/>
          <w:sz w:val="22"/>
          <w:szCs w:val="22"/>
        </w:rPr>
        <w:fldChar w:fldCharType="end"/>
      </w:r>
      <w:r w:rsidR="0069001F" w:rsidRPr="00317427">
        <w:rPr>
          <w:rFonts w:asciiTheme="minorHAnsi" w:hAnsiTheme="minorHAnsi" w:cstheme="minorHAnsi"/>
          <w:b/>
          <w:sz w:val="22"/>
          <w:szCs w:val="22"/>
        </w:rPr>
        <w:t>ORDER OF EVENTS AND JUDGES</w:t>
      </w:r>
    </w:p>
    <w:p w:rsidR="001913E9" w:rsidRPr="00B67FEA" w:rsidRDefault="001913E9" w:rsidP="00322740">
      <w:pPr>
        <w:rPr>
          <w:rFonts w:asciiTheme="minorHAnsi" w:hAnsiTheme="minorHAnsi" w:cstheme="minorHAnsi"/>
          <w:sz w:val="20"/>
        </w:rPr>
      </w:pPr>
    </w:p>
    <w:p w:rsidR="001913E9" w:rsidRPr="00B67FEA" w:rsidRDefault="00FE7671" w:rsidP="00322740">
      <w:pPr>
        <w:tabs>
          <w:tab w:val="left" w:pos="2340"/>
        </w:tabs>
        <w:rPr>
          <w:rFonts w:asciiTheme="minorHAnsi" w:hAnsiTheme="minorHAnsi" w:cstheme="minorHAnsi"/>
          <w:b/>
          <w:bCs/>
          <w:sz w:val="20"/>
        </w:rPr>
      </w:pPr>
      <w:r w:rsidRPr="00B67FEA">
        <w:rPr>
          <w:rFonts w:asciiTheme="minorHAnsi" w:hAnsiTheme="minorHAnsi" w:cstheme="minorHAnsi"/>
          <w:b/>
          <w:sz w:val="20"/>
        </w:rPr>
        <w:t xml:space="preserve">Thursday April </w:t>
      </w:r>
      <w:r w:rsidR="00A65604" w:rsidRPr="00B67FEA">
        <w:rPr>
          <w:rFonts w:asciiTheme="minorHAnsi" w:hAnsiTheme="minorHAnsi" w:cstheme="minorHAnsi"/>
          <w:b/>
          <w:sz w:val="20"/>
        </w:rPr>
        <w:t>5</w:t>
      </w:r>
      <w:r w:rsidR="001913E9" w:rsidRPr="00B67FEA">
        <w:rPr>
          <w:rFonts w:asciiTheme="minorHAnsi" w:hAnsiTheme="minorHAnsi" w:cstheme="minorHAnsi"/>
          <w:b/>
          <w:sz w:val="20"/>
        </w:rPr>
        <w:t>, 201</w:t>
      </w:r>
      <w:r w:rsidR="00A65604" w:rsidRPr="00B67FEA">
        <w:rPr>
          <w:rFonts w:asciiTheme="minorHAnsi" w:hAnsiTheme="minorHAnsi" w:cstheme="minorHAnsi"/>
          <w:b/>
          <w:sz w:val="20"/>
        </w:rPr>
        <w:t>8</w:t>
      </w:r>
      <w:r w:rsidR="001913E9" w:rsidRPr="00B67FEA">
        <w:rPr>
          <w:rFonts w:asciiTheme="minorHAnsi" w:hAnsiTheme="minorHAnsi" w:cstheme="minorHAnsi"/>
          <w:sz w:val="20"/>
        </w:rPr>
        <w:tab/>
      </w:r>
      <w:r w:rsidR="001913E9" w:rsidRPr="00B67FEA">
        <w:rPr>
          <w:rFonts w:asciiTheme="minorHAnsi" w:hAnsiTheme="minorHAnsi" w:cstheme="minorHAnsi"/>
          <w:b/>
          <w:bCs/>
          <w:sz w:val="20"/>
        </w:rPr>
        <w:t xml:space="preserve">Futurity </w:t>
      </w:r>
      <w:r w:rsidRPr="00B67FEA">
        <w:rPr>
          <w:rFonts w:asciiTheme="minorHAnsi" w:hAnsiTheme="minorHAnsi" w:cstheme="minorHAnsi"/>
          <w:b/>
          <w:bCs/>
          <w:sz w:val="20"/>
        </w:rPr>
        <w:t>Field All Age Event</w:t>
      </w:r>
    </w:p>
    <w:p w:rsidR="00FE7671" w:rsidRPr="00B67FEA" w:rsidRDefault="00322740" w:rsidP="00322740">
      <w:pPr>
        <w:tabs>
          <w:tab w:val="left" w:pos="2340"/>
        </w:tabs>
        <w:rPr>
          <w:rFonts w:asciiTheme="minorHAnsi" w:hAnsiTheme="minorHAnsi" w:cstheme="minorHAnsi"/>
          <w:b/>
          <w:bCs/>
          <w:sz w:val="20"/>
        </w:rPr>
      </w:pPr>
      <w:r w:rsidRPr="00B67FEA">
        <w:rPr>
          <w:rFonts w:asciiTheme="minorHAnsi" w:hAnsiTheme="minorHAnsi" w:cstheme="minorHAnsi"/>
          <w:b/>
          <w:bCs/>
          <w:sz w:val="20"/>
        </w:rPr>
        <w:tab/>
      </w:r>
      <w:r w:rsidR="00FE7671" w:rsidRPr="00B67FEA">
        <w:rPr>
          <w:rFonts w:asciiTheme="minorHAnsi" w:hAnsiTheme="minorHAnsi" w:cstheme="minorHAnsi"/>
          <w:b/>
          <w:bCs/>
          <w:sz w:val="20"/>
        </w:rPr>
        <w:t>Union County Bird Dog Ranch </w:t>
      </w:r>
    </w:p>
    <w:p w:rsidR="00FE7671" w:rsidRPr="00B67FEA" w:rsidRDefault="00322740" w:rsidP="00322740">
      <w:pPr>
        <w:tabs>
          <w:tab w:val="left" w:pos="2340"/>
        </w:tabs>
        <w:rPr>
          <w:rFonts w:asciiTheme="minorHAnsi" w:hAnsiTheme="minorHAnsi" w:cstheme="minorHAnsi"/>
          <w:b/>
          <w:bCs/>
          <w:sz w:val="20"/>
        </w:rPr>
      </w:pPr>
      <w:r w:rsidRPr="00B67FEA">
        <w:rPr>
          <w:rFonts w:asciiTheme="minorHAnsi" w:hAnsiTheme="minorHAnsi" w:cstheme="minorHAnsi"/>
          <w:b/>
          <w:bCs/>
          <w:sz w:val="20"/>
        </w:rPr>
        <w:tab/>
      </w:r>
      <w:r w:rsidR="00FE7671" w:rsidRPr="00B67FEA">
        <w:rPr>
          <w:rFonts w:asciiTheme="minorHAnsi" w:hAnsiTheme="minorHAnsi" w:cstheme="minorHAnsi"/>
          <w:b/>
          <w:bCs/>
          <w:sz w:val="20"/>
        </w:rPr>
        <w:t>Thayer, IA  50830</w:t>
      </w:r>
    </w:p>
    <w:p w:rsidR="00FE7671" w:rsidRPr="00B67FEA" w:rsidRDefault="00322740" w:rsidP="00322740">
      <w:pPr>
        <w:tabs>
          <w:tab w:val="left" w:pos="2340"/>
        </w:tabs>
        <w:rPr>
          <w:rFonts w:asciiTheme="minorHAnsi" w:hAnsiTheme="minorHAnsi" w:cstheme="minorHAnsi"/>
          <w:b/>
          <w:bCs/>
          <w:sz w:val="20"/>
        </w:rPr>
      </w:pPr>
      <w:r w:rsidRPr="00B67FEA">
        <w:rPr>
          <w:rFonts w:asciiTheme="minorHAnsi" w:hAnsiTheme="minorHAnsi" w:cstheme="minorHAnsi"/>
          <w:b/>
          <w:bCs/>
          <w:sz w:val="20"/>
        </w:rPr>
        <w:tab/>
      </w:r>
      <w:r w:rsidR="00FE7671" w:rsidRPr="00B67FEA">
        <w:rPr>
          <w:rFonts w:asciiTheme="minorHAnsi" w:hAnsiTheme="minorHAnsi" w:cstheme="minorHAnsi"/>
          <w:b/>
          <w:bCs/>
          <w:sz w:val="20"/>
        </w:rPr>
        <w:t xml:space="preserve">Starts no earlier than </w:t>
      </w:r>
      <w:r w:rsidR="00A65604" w:rsidRPr="00B67FEA">
        <w:rPr>
          <w:rFonts w:asciiTheme="minorHAnsi" w:hAnsiTheme="minorHAnsi" w:cstheme="minorHAnsi"/>
          <w:b/>
          <w:bCs/>
          <w:sz w:val="20"/>
        </w:rPr>
        <w:t>8</w:t>
      </w:r>
      <w:r w:rsidR="00FE7671" w:rsidRPr="00B67FEA">
        <w:rPr>
          <w:rFonts w:asciiTheme="minorHAnsi" w:hAnsiTheme="minorHAnsi" w:cstheme="minorHAnsi"/>
          <w:b/>
          <w:bCs/>
          <w:sz w:val="20"/>
        </w:rPr>
        <w:t>:00 AM (CST)</w:t>
      </w:r>
    </w:p>
    <w:p w:rsidR="001913E9" w:rsidRPr="00B67FEA" w:rsidRDefault="00322740" w:rsidP="00322740">
      <w:pPr>
        <w:tabs>
          <w:tab w:val="left" w:pos="2340"/>
        </w:tabs>
        <w:rPr>
          <w:rFonts w:asciiTheme="minorHAnsi" w:hAnsiTheme="minorHAnsi" w:cstheme="minorHAnsi"/>
          <w:b/>
          <w:sz w:val="20"/>
        </w:rPr>
      </w:pPr>
      <w:r w:rsidRPr="00B67FEA">
        <w:rPr>
          <w:rFonts w:asciiTheme="minorHAnsi" w:hAnsiTheme="minorHAnsi" w:cstheme="minorHAnsi"/>
          <w:b/>
          <w:bCs/>
          <w:sz w:val="20"/>
        </w:rPr>
        <w:tab/>
      </w:r>
      <w:r w:rsidR="00FE7671" w:rsidRPr="00B67FEA">
        <w:rPr>
          <w:rFonts w:asciiTheme="minorHAnsi" w:hAnsiTheme="minorHAnsi" w:cstheme="minorHAnsi"/>
          <w:b/>
          <w:bCs/>
          <w:sz w:val="20"/>
        </w:rPr>
        <w:t xml:space="preserve">Judges: </w:t>
      </w:r>
      <w:r w:rsidR="00124D32" w:rsidRPr="00243789">
        <w:rPr>
          <w:rFonts w:asciiTheme="minorHAnsi" w:hAnsiTheme="minorHAnsi" w:cstheme="minorHAnsi"/>
          <w:b/>
          <w:bCs/>
          <w:sz w:val="20"/>
        </w:rPr>
        <w:t>Dave Carlson, Laura Miller</w:t>
      </w:r>
      <w:r w:rsidR="00FE7671" w:rsidRPr="00B67FEA">
        <w:rPr>
          <w:rFonts w:asciiTheme="minorHAnsi" w:hAnsiTheme="minorHAnsi" w:cstheme="minorHAnsi"/>
          <w:b/>
          <w:bCs/>
          <w:sz w:val="20"/>
        </w:rPr>
        <w:t> </w:t>
      </w:r>
    </w:p>
    <w:p w:rsidR="001913E9" w:rsidRPr="00B67FEA" w:rsidRDefault="00FE7671" w:rsidP="00322740">
      <w:pPr>
        <w:tabs>
          <w:tab w:val="left" w:pos="2340"/>
        </w:tabs>
        <w:rPr>
          <w:rFonts w:asciiTheme="minorHAnsi" w:hAnsiTheme="minorHAnsi" w:cstheme="minorHAnsi"/>
          <w:sz w:val="20"/>
        </w:rPr>
      </w:pPr>
      <w:r w:rsidRPr="00B67FEA">
        <w:rPr>
          <w:rFonts w:asciiTheme="minorHAnsi" w:hAnsiTheme="minorHAnsi" w:cstheme="minorHAnsi"/>
          <w:sz w:val="20"/>
        </w:rPr>
        <w:tab/>
      </w:r>
      <w:r w:rsidRPr="00B67FEA">
        <w:rPr>
          <w:rFonts w:asciiTheme="minorHAnsi" w:hAnsiTheme="minorHAnsi" w:cstheme="minorHAnsi"/>
          <w:sz w:val="20"/>
        </w:rPr>
        <w:tab/>
      </w:r>
    </w:p>
    <w:p w:rsidR="001913E9" w:rsidRPr="00B67FEA" w:rsidRDefault="00FE7671" w:rsidP="00322740">
      <w:pPr>
        <w:tabs>
          <w:tab w:val="left" w:pos="2340"/>
        </w:tabs>
        <w:rPr>
          <w:rFonts w:asciiTheme="minorHAnsi" w:hAnsiTheme="minorHAnsi" w:cstheme="minorHAnsi"/>
          <w:b/>
          <w:bCs/>
          <w:sz w:val="20"/>
        </w:rPr>
      </w:pPr>
      <w:r w:rsidRPr="00B67FEA">
        <w:rPr>
          <w:rFonts w:asciiTheme="minorHAnsi" w:hAnsiTheme="minorHAnsi" w:cstheme="minorHAnsi"/>
          <w:sz w:val="20"/>
        </w:rPr>
        <w:tab/>
      </w:r>
      <w:r w:rsidRPr="00B67FEA">
        <w:rPr>
          <w:rFonts w:asciiTheme="minorHAnsi" w:hAnsiTheme="minorHAnsi" w:cstheme="minorHAnsi"/>
          <w:b/>
          <w:bCs/>
          <w:sz w:val="20"/>
        </w:rPr>
        <w:t>Futurity Field Gun Dog</w:t>
      </w:r>
      <w:r w:rsidR="001913E9" w:rsidRPr="00B67FEA">
        <w:rPr>
          <w:rFonts w:asciiTheme="minorHAnsi" w:hAnsiTheme="minorHAnsi" w:cstheme="minorHAnsi"/>
          <w:b/>
          <w:bCs/>
          <w:sz w:val="20"/>
        </w:rPr>
        <w:t xml:space="preserve"> Event</w:t>
      </w:r>
      <w:r w:rsidR="00A65604" w:rsidRPr="00B67FEA">
        <w:rPr>
          <w:rFonts w:asciiTheme="minorHAnsi" w:hAnsiTheme="minorHAnsi" w:cstheme="minorHAnsi"/>
          <w:b/>
          <w:bCs/>
          <w:sz w:val="20"/>
        </w:rPr>
        <w:t xml:space="preserve"> </w:t>
      </w:r>
    </w:p>
    <w:p w:rsidR="00FE7671" w:rsidRPr="00B67FEA" w:rsidRDefault="00322740" w:rsidP="00322740">
      <w:pPr>
        <w:tabs>
          <w:tab w:val="left" w:pos="2340"/>
        </w:tabs>
        <w:rPr>
          <w:rFonts w:asciiTheme="minorHAnsi" w:hAnsiTheme="minorHAnsi" w:cstheme="minorHAnsi"/>
          <w:b/>
          <w:bCs/>
          <w:sz w:val="20"/>
        </w:rPr>
      </w:pPr>
      <w:r w:rsidRPr="00B67FEA">
        <w:rPr>
          <w:rFonts w:asciiTheme="minorHAnsi" w:hAnsiTheme="minorHAnsi" w:cstheme="minorHAnsi"/>
          <w:b/>
          <w:bCs/>
          <w:sz w:val="20"/>
        </w:rPr>
        <w:tab/>
      </w:r>
      <w:r w:rsidR="00FE7671" w:rsidRPr="00B67FEA">
        <w:rPr>
          <w:rFonts w:asciiTheme="minorHAnsi" w:hAnsiTheme="minorHAnsi" w:cstheme="minorHAnsi"/>
          <w:b/>
          <w:bCs/>
          <w:sz w:val="20"/>
        </w:rPr>
        <w:t>Union County Bird Dog Ranch </w:t>
      </w:r>
    </w:p>
    <w:p w:rsidR="001913E9" w:rsidRPr="00B67FEA" w:rsidRDefault="00322740" w:rsidP="00322740">
      <w:pPr>
        <w:tabs>
          <w:tab w:val="left" w:pos="2340"/>
        </w:tabs>
        <w:rPr>
          <w:rFonts w:asciiTheme="minorHAnsi" w:hAnsiTheme="minorHAnsi" w:cstheme="minorHAnsi"/>
          <w:b/>
          <w:bCs/>
          <w:sz w:val="20"/>
        </w:rPr>
      </w:pPr>
      <w:r w:rsidRPr="00B67FEA">
        <w:rPr>
          <w:rFonts w:asciiTheme="minorHAnsi" w:hAnsiTheme="minorHAnsi" w:cstheme="minorHAnsi"/>
          <w:b/>
          <w:bCs/>
          <w:sz w:val="20"/>
        </w:rPr>
        <w:tab/>
      </w:r>
      <w:r w:rsidR="00FE7671" w:rsidRPr="00B67FEA">
        <w:rPr>
          <w:rFonts w:asciiTheme="minorHAnsi" w:hAnsiTheme="minorHAnsi" w:cstheme="minorHAnsi"/>
          <w:b/>
          <w:bCs/>
          <w:sz w:val="20"/>
        </w:rPr>
        <w:t>Thayer, IA  50830</w:t>
      </w:r>
    </w:p>
    <w:p w:rsidR="001913E9" w:rsidRPr="00B67FEA" w:rsidRDefault="001913E9" w:rsidP="00322740">
      <w:pPr>
        <w:tabs>
          <w:tab w:val="left" w:pos="2340"/>
        </w:tabs>
        <w:rPr>
          <w:rFonts w:asciiTheme="minorHAnsi" w:hAnsiTheme="minorHAnsi" w:cstheme="minorHAnsi"/>
          <w:b/>
          <w:bCs/>
          <w:sz w:val="20"/>
        </w:rPr>
      </w:pPr>
      <w:r w:rsidRPr="00B67FEA">
        <w:rPr>
          <w:rFonts w:asciiTheme="minorHAnsi" w:hAnsiTheme="minorHAnsi" w:cstheme="minorHAnsi"/>
          <w:b/>
          <w:bCs/>
          <w:sz w:val="20"/>
        </w:rPr>
        <w:tab/>
      </w:r>
      <w:r w:rsidR="00A65604" w:rsidRPr="00B67FEA">
        <w:rPr>
          <w:rFonts w:asciiTheme="minorHAnsi" w:hAnsiTheme="minorHAnsi" w:cstheme="minorHAnsi"/>
          <w:b/>
          <w:bCs/>
          <w:sz w:val="20"/>
        </w:rPr>
        <w:t>To Follow Futurity Field All Age Event</w:t>
      </w:r>
    </w:p>
    <w:p w:rsidR="001913E9" w:rsidRPr="00B67FEA" w:rsidRDefault="00322740" w:rsidP="00322740">
      <w:pPr>
        <w:tabs>
          <w:tab w:val="left" w:pos="2340"/>
        </w:tabs>
        <w:rPr>
          <w:rFonts w:asciiTheme="minorHAnsi" w:hAnsiTheme="minorHAnsi" w:cstheme="minorHAnsi"/>
          <w:b/>
          <w:bCs/>
          <w:sz w:val="20"/>
        </w:rPr>
      </w:pPr>
      <w:r w:rsidRPr="00B67FEA">
        <w:rPr>
          <w:rFonts w:asciiTheme="minorHAnsi" w:hAnsiTheme="minorHAnsi" w:cstheme="minorHAnsi"/>
          <w:b/>
          <w:bCs/>
          <w:sz w:val="20"/>
        </w:rPr>
        <w:tab/>
      </w:r>
      <w:r w:rsidR="00FE7671" w:rsidRPr="00B67FEA">
        <w:rPr>
          <w:rFonts w:asciiTheme="minorHAnsi" w:hAnsiTheme="minorHAnsi" w:cstheme="minorHAnsi"/>
          <w:b/>
          <w:bCs/>
          <w:sz w:val="20"/>
        </w:rPr>
        <w:t xml:space="preserve">Judges: </w:t>
      </w:r>
      <w:r w:rsidR="00243789">
        <w:rPr>
          <w:rFonts w:asciiTheme="minorHAnsi" w:hAnsiTheme="minorHAnsi" w:cstheme="minorHAnsi"/>
          <w:b/>
          <w:bCs/>
          <w:sz w:val="20"/>
        </w:rPr>
        <w:t>Ken Windom</w:t>
      </w:r>
      <w:r w:rsidR="0023676E" w:rsidRPr="00243789">
        <w:rPr>
          <w:rFonts w:asciiTheme="minorHAnsi" w:hAnsiTheme="minorHAnsi" w:cstheme="minorHAnsi"/>
          <w:b/>
          <w:bCs/>
          <w:sz w:val="20"/>
        </w:rPr>
        <w:t xml:space="preserve">, </w:t>
      </w:r>
      <w:r w:rsidR="00243789">
        <w:rPr>
          <w:rFonts w:asciiTheme="minorHAnsi" w:hAnsiTheme="minorHAnsi" w:cstheme="minorHAnsi"/>
          <w:b/>
          <w:bCs/>
          <w:sz w:val="20"/>
        </w:rPr>
        <w:t>Chuck Burgin</w:t>
      </w:r>
    </w:p>
    <w:p w:rsidR="001913E9" w:rsidRPr="00B67FEA" w:rsidRDefault="001913E9" w:rsidP="00322740">
      <w:pPr>
        <w:tabs>
          <w:tab w:val="left" w:pos="2340"/>
        </w:tabs>
        <w:rPr>
          <w:rFonts w:asciiTheme="minorHAnsi" w:hAnsiTheme="minorHAnsi" w:cstheme="minorHAnsi"/>
          <w:bCs/>
          <w:sz w:val="20"/>
        </w:rPr>
      </w:pPr>
    </w:p>
    <w:p w:rsidR="001913E9" w:rsidRPr="00B67FEA" w:rsidRDefault="00FE7671" w:rsidP="00322740">
      <w:pPr>
        <w:tabs>
          <w:tab w:val="left" w:pos="2340"/>
        </w:tabs>
        <w:rPr>
          <w:rFonts w:asciiTheme="minorHAnsi" w:hAnsiTheme="minorHAnsi" w:cstheme="minorHAnsi"/>
          <w:b/>
          <w:bCs/>
          <w:sz w:val="20"/>
        </w:rPr>
      </w:pPr>
      <w:r w:rsidRPr="00B67FEA">
        <w:rPr>
          <w:rFonts w:asciiTheme="minorHAnsi" w:hAnsiTheme="minorHAnsi" w:cstheme="minorHAnsi"/>
          <w:b/>
          <w:bCs/>
          <w:sz w:val="20"/>
        </w:rPr>
        <w:t>Friday</w:t>
      </w:r>
      <w:r w:rsidR="00A65604" w:rsidRPr="00B67FEA">
        <w:rPr>
          <w:rFonts w:asciiTheme="minorHAnsi" w:hAnsiTheme="minorHAnsi" w:cstheme="minorHAnsi"/>
          <w:b/>
          <w:bCs/>
          <w:sz w:val="20"/>
        </w:rPr>
        <w:t>,</w:t>
      </w:r>
      <w:r w:rsidR="001913E9" w:rsidRPr="00B67FEA">
        <w:rPr>
          <w:rFonts w:asciiTheme="minorHAnsi" w:hAnsiTheme="minorHAnsi" w:cstheme="minorHAnsi"/>
          <w:b/>
          <w:bCs/>
          <w:sz w:val="20"/>
        </w:rPr>
        <w:t xml:space="preserve"> </w:t>
      </w:r>
      <w:r w:rsidRPr="00B67FEA">
        <w:rPr>
          <w:rFonts w:asciiTheme="minorHAnsi" w:hAnsiTheme="minorHAnsi" w:cstheme="minorHAnsi"/>
          <w:b/>
          <w:bCs/>
          <w:sz w:val="20"/>
        </w:rPr>
        <w:t>April</w:t>
      </w:r>
      <w:r w:rsidR="001913E9" w:rsidRPr="00B67FEA">
        <w:rPr>
          <w:rFonts w:asciiTheme="minorHAnsi" w:hAnsiTheme="minorHAnsi" w:cstheme="minorHAnsi"/>
          <w:b/>
          <w:bCs/>
          <w:sz w:val="20"/>
        </w:rPr>
        <w:t xml:space="preserve"> </w:t>
      </w:r>
      <w:r w:rsidR="00A65604" w:rsidRPr="00B67FEA">
        <w:rPr>
          <w:rFonts w:asciiTheme="minorHAnsi" w:hAnsiTheme="minorHAnsi" w:cstheme="minorHAnsi"/>
          <w:b/>
          <w:bCs/>
          <w:sz w:val="20"/>
        </w:rPr>
        <w:t>6,</w:t>
      </w:r>
      <w:r w:rsidR="001913E9" w:rsidRPr="00B67FEA">
        <w:rPr>
          <w:rFonts w:asciiTheme="minorHAnsi" w:hAnsiTheme="minorHAnsi" w:cstheme="minorHAnsi"/>
          <w:b/>
          <w:bCs/>
          <w:sz w:val="20"/>
        </w:rPr>
        <w:t xml:space="preserve"> 201</w:t>
      </w:r>
      <w:r w:rsidR="00A65604" w:rsidRPr="00B67FEA">
        <w:rPr>
          <w:rFonts w:asciiTheme="minorHAnsi" w:hAnsiTheme="minorHAnsi" w:cstheme="minorHAnsi"/>
          <w:b/>
          <w:bCs/>
          <w:sz w:val="20"/>
        </w:rPr>
        <w:t>8</w:t>
      </w:r>
      <w:r w:rsidR="001913E9" w:rsidRPr="00B67FEA">
        <w:rPr>
          <w:rFonts w:asciiTheme="minorHAnsi" w:hAnsiTheme="minorHAnsi" w:cstheme="minorHAnsi"/>
          <w:bCs/>
          <w:sz w:val="20"/>
        </w:rPr>
        <w:tab/>
      </w:r>
      <w:r w:rsidR="001913E9" w:rsidRPr="00B67FEA">
        <w:rPr>
          <w:rFonts w:asciiTheme="minorHAnsi" w:hAnsiTheme="minorHAnsi" w:cstheme="minorHAnsi"/>
          <w:b/>
          <w:bCs/>
          <w:sz w:val="20"/>
        </w:rPr>
        <w:t xml:space="preserve">Futurity </w:t>
      </w:r>
      <w:r w:rsidRPr="00B67FEA">
        <w:rPr>
          <w:rFonts w:asciiTheme="minorHAnsi" w:hAnsiTheme="minorHAnsi" w:cstheme="minorHAnsi"/>
          <w:b/>
          <w:bCs/>
          <w:sz w:val="20"/>
        </w:rPr>
        <w:t>Show</w:t>
      </w:r>
      <w:r w:rsidR="001913E9" w:rsidRPr="00B67FEA">
        <w:rPr>
          <w:rFonts w:asciiTheme="minorHAnsi" w:hAnsiTheme="minorHAnsi" w:cstheme="minorHAnsi"/>
          <w:b/>
          <w:bCs/>
          <w:sz w:val="20"/>
        </w:rPr>
        <w:t xml:space="preserve"> Event</w:t>
      </w:r>
    </w:p>
    <w:p w:rsidR="00F462A7" w:rsidRPr="00B67FEA" w:rsidRDefault="001913E9" w:rsidP="00F462A7">
      <w:pPr>
        <w:tabs>
          <w:tab w:val="left" w:pos="2340"/>
        </w:tabs>
        <w:rPr>
          <w:rFonts w:asciiTheme="minorHAnsi" w:hAnsiTheme="minorHAnsi" w:cstheme="minorHAnsi"/>
          <w:b/>
          <w:bCs/>
          <w:sz w:val="20"/>
        </w:rPr>
      </w:pPr>
      <w:r w:rsidRPr="00B67FEA">
        <w:rPr>
          <w:rFonts w:asciiTheme="minorHAnsi" w:hAnsiTheme="minorHAnsi" w:cstheme="minorHAnsi"/>
          <w:b/>
          <w:bCs/>
          <w:sz w:val="20"/>
        </w:rPr>
        <w:tab/>
      </w:r>
      <w:r w:rsidR="00F462A7" w:rsidRPr="00B67FEA">
        <w:rPr>
          <w:rFonts w:asciiTheme="minorHAnsi" w:hAnsiTheme="minorHAnsi" w:cstheme="minorHAnsi"/>
          <w:b/>
          <w:bCs/>
          <w:sz w:val="20"/>
        </w:rPr>
        <w:t>Union County Bird Dog Ranch </w:t>
      </w:r>
    </w:p>
    <w:p w:rsidR="00F462A7" w:rsidRDefault="00F462A7" w:rsidP="00F462A7">
      <w:pPr>
        <w:tabs>
          <w:tab w:val="left" w:pos="2340"/>
        </w:tabs>
        <w:rPr>
          <w:rFonts w:asciiTheme="minorHAnsi" w:hAnsiTheme="minorHAnsi" w:cstheme="minorHAnsi"/>
          <w:b/>
          <w:bCs/>
          <w:sz w:val="20"/>
        </w:rPr>
      </w:pPr>
      <w:r w:rsidRPr="00B67FEA">
        <w:rPr>
          <w:rFonts w:asciiTheme="minorHAnsi" w:hAnsiTheme="minorHAnsi" w:cstheme="minorHAnsi"/>
          <w:b/>
          <w:bCs/>
          <w:sz w:val="20"/>
        </w:rPr>
        <w:tab/>
        <w:t>Thayer, IA  50830</w:t>
      </w:r>
      <w:r w:rsidR="00FE7671" w:rsidRPr="00B67FEA">
        <w:rPr>
          <w:rFonts w:asciiTheme="minorHAnsi" w:hAnsiTheme="minorHAnsi" w:cstheme="minorHAnsi"/>
          <w:b/>
          <w:bCs/>
          <w:sz w:val="20"/>
        </w:rPr>
        <w:tab/>
      </w:r>
    </w:p>
    <w:p w:rsidR="00FE7671" w:rsidRPr="00B67FEA" w:rsidRDefault="00F462A7" w:rsidP="00F462A7">
      <w:pPr>
        <w:tabs>
          <w:tab w:val="left" w:pos="2340"/>
        </w:tabs>
        <w:rPr>
          <w:rFonts w:asciiTheme="minorHAnsi" w:hAnsiTheme="minorHAnsi" w:cstheme="minorHAnsi"/>
          <w:b/>
          <w:bCs/>
          <w:sz w:val="20"/>
        </w:rPr>
      </w:pPr>
      <w:r w:rsidRPr="00AA7BD6">
        <w:rPr>
          <w:rFonts w:asciiTheme="minorHAnsi" w:hAnsiTheme="minorHAnsi" w:cstheme="minorHAnsi"/>
          <w:b/>
          <w:bCs/>
          <w:sz w:val="20"/>
        </w:rPr>
        <w:tab/>
      </w:r>
      <w:r w:rsidR="00FE7671" w:rsidRPr="00E67E7A">
        <w:rPr>
          <w:rFonts w:asciiTheme="minorHAnsi" w:hAnsiTheme="minorHAnsi" w:cstheme="minorHAnsi"/>
          <w:b/>
          <w:bCs/>
          <w:sz w:val="20"/>
        </w:rPr>
        <w:t>Starts at 5:30 PM (CST)</w:t>
      </w:r>
    </w:p>
    <w:p w:rsidR="00FE7671" w:rsidRPr="00B67FEA" w:rsidRDefault="00FE7671" w:rsidP="00322740">
      <w:pPr>
        <w:tabs>
          <w:tab w:val="left" w:pos="2340"/>
        </w:tabs>
        <w:rPr>
          <w:rFonts w:asciiTheme="minorHAnsi" w:hAnsiTheme="minorHAnsi" w:cstheme="minorHAnsi"/>
          <w:b/>
          <w:bCs/>
          <w:sz w:val="20"/>
        </w:rPr>
      </w:pPr>
      <w:r w:rsidRPr="00B67FEA">
        <w:rPr>
          <w:rFonts w:asciiTheme="minorHAnsi" w:hAnsiTheme="minorHAnsi" w:cstheme="minorHAnsi"/>
          <w:b/>
          <w:bCs/>
          <w:sz w:val="20"/>
        </w:rPr>
        <w:tab/>
        <w:t xml:space="preserve">Judge: </w:t>
      </w:r>
      <w:r w:rsidR="00A65604" w:rsidRPr="00B67FEA">
        <w:rPr>
          <w:rFonts w:asciiTheme="minorHAnsi" w:hAnsiTheme="minorHAnsi" w:cstheme="minorHAnsi"/>
          <w:b/>
          <w:bCs/>
          <w:sz w:val="20"/>
        </w:rPr>
        <w:t xml:space="preserve">Amy </w:t>
      </w:r>
      <w:proofErr w:type="spellStart"/>
      <w:r w:rsidR="00A65604" w:rsidRPr="00B67FEA">
        <w:rPr>
          <w:rFonts w:asciiTheme="minorHAnsi" w:hAnsiTheme="minorHAnsi" w:cstheme="minorHAnsi"/>
          <w:b/>
          <w:bCs/>
          <w:sz w:val="20"/>
        </w:rPr>
        <w:t>Gau</w:t>
      </w:r>
      <w:proofErr w:type="spellEnd"/>
    </w:p>
    <w:p w:rsidR="001913E9" w:rsidRPr="00B67FEA" w:rsidRDefault="001913E9" w:rsidP="00322740">
      <w:pPr>
        <w:rPr>
          <w:rFonts w:asciiTheme="minorHAnsi" w:hAnsiTheme="minorHAnsi" w:cstheme="minorHAnsi"/>
          <w:sz w:val="20"/>
        </w:rPr>
      </w:pPr>
    </w:p>
    <w:p w:rsidR="00ED4BD8" w:rsidRPr="00053DCE" w:rsidRDefault="00ED4BD8" w:rsidP="00322740">
      <w:pPr>
        <w:rPr>
          <w:rFonts w:asciiTheme="minorHAnsi" w:hAnsiTheme="minorHAnsi" w:cstheme="minorHAnsi"/>
          <w:b/>
          <w:sz w:val="22"/>
          <w:u w:val="single"/>
        </w:rPr>
      </w:pPr>
      <w:r w:rsidRPr="00053DCE">
        <w:rPr>
          <w:rFonts w:asciiTheme="minorHAnsi" w:hAnsiTheme="minorHAnsi" w:cstheme="minorHAnsi"/>
          <w:b/>
          <w:sz w:val="22"/>
          <w:u w:val="single"/>
        </w:rPr>
        <w:t xml:space="preserve">DIRECTIONS TO THE </w:t>
      </w:r>
      <w:r w:rsidR="00A65604" w:rsidRPr="00053DCE">
        <w:rPr>
          <w:rFonts w:asciiTheme="minorHAnsi" w:hAnsiTheme="minorHAnsi" w:cstheme="minorHAnsi"/>
          <w:b/>
          <w:sz w:val="22"/>
          <w:u w:val="single"/>
        </w:rPr>
        <w:t xml:space="preserve">TRIAL </w:t>
      </w:r>
      <w:r w:rsidRPr="00053DCE">
        <w:rPr>
          <w:rFonts w:asciiTheme="minorHAnsi" w:hAnsiTheme="minorHAnsi" w:cstheme="minorHAnsi"/>
          <w:b/>
          <w:sz w:val="22"/>
          <w:u w:val="single"/>
        </w:rPr>
        <w:t>GROUNDS</w:t>
      </w:r>
      <w:r w:rsidR="00AA7BD6" w:rsidRPr="00053DCE">
        <w:rPr>
          <w:rFonts w:asciiTheme="minorHAnsi" w:hAnsiTheme="minorHAnsi" w:cstheme="minorHAnsi"/>
          <w:b/>
          <w:sz w:val="22"/>
          <w:u w:val="single"/>
        </w:rPr>
        <w:t xml:space="preserve"> &amp; SHOW SITE:</w:t>
      </w:r>
    </w:p>
    <w:p w:rsidR="00ED4BD8" w:rsidRPr="00B67FEA" w:rsidRDefault="00ED4BD8" w:rsidP="00322740">
      <w:pPr>
        <w:rPr>
          <w:rFonts w:asciiTheme="minorHAnsi" w:hAnsiTheme="minorHAnsi" w:cstheme="minorHAnsi"/>
          <w:sz w:val="20"/>
        </w:rPr>
      </w:pPr>
      <w:r w:rsidRPr="00B67FEA">
        <w:rPr>
          <w:rFonts w:asciiTheme="minorHAnsi" w:hAnsiTheme="minorHAnsi" w:cstheme="minorHAnsi"/>
          <w:b/>
          <w:sz w:val="20"/>
        </w:rPr>
        <w:t>From Interstate 35 N or S</w:t>
      </w:r>
      <w:r w:rsidRPr="00B67FEA">
        <w:rPr>
          <w:rFonts w:asciiTheme="minorHAnsi" w:hAnsiTheme="minorHAnsi" w:cstheme="minorHAnsi"/>
          <w:sz w:val="20"/>
        </w:rPr>
        <w:t>: Take Exit 33 at Osceola and turn left (west) onto US Hwy 34. Proceed approximately 1</w:t>
      </w:r>
      <w:r w:rsidR="003704FA">
        <w:rPr>
          <w:rFonts w:asciiTheme="minorHAnsi" w:hAnsiTheme="minorHAnsi" w:cstheme="minorHAnsi"/>
          <w:sz w:val="20"/>
        </w:rPr>
        <w:t>6</w:t>
      </w:r>
      <w:r w:rsidRPr="00B67FEA">
        <w:rPr>
          <w:rFonts w:asciiTheme="minorHAnsi" w:hAnsiTheme="minorHAnsi" w:cstheme="minorHAnsi"/>
          <w:sz w:val="20"/>
        </w:rPr>
        <w:t xml:space="preserve"> miles to Thayer. Turn south on county Hwy P-64. Proceed 2 miles to 210th St (gravel road). Turn right (west) and go approximately </w:t>
      </w:r>
      <w:r w:rsidR="00F53365">
        <w:rPr>
          <w:rFonts w:asciiTheme="minorHAnsi" w:hAnsiTheme="minorHAnsi" w:cstheme="minorHAnsi"/>
          <w:sz w:val="20"/>
        </w:rPr>
        <w:t xml:space="preserve">  </w:t>
      </w:r>
      <w:r w:rsidRPr="00B67FEA">
        <w:rPr>
          <w:rFonts w:asciiTheme="minorHAnsi" w:hAnsiTheme="minorHAnsi" w:cstheme="minorHAnsi"/>
          <w:sz w:val="20"/>
        </w:rPr>
        <w:t>1-1/4 mile. The field trial grounds will be on your right.</w:t>
      </w:r>
    </w:p>
    <w:p w:rsidR="00ED4BD8" w:rsidRPr="00B67FEA" w:rsidRDefault="00ED4BD8" w:rsidP="00322740">
      <w:pPr>
        <w:rPr>
          <w:rFonts w:asciiTheme="minorHAnsi" w:hAnsiTheme="minorHAnsi" w:cstheme="minorHAnsi"/>
          <w:sz w:val="20"/>
        </w:rPr>
      </w:pPr>
      <w:r w:rsidRPr="00B67FEA">
        <w:rPr>
          <w:rFonts w:asciiTheme="minorHAnsi" w:hAnsiTheme="minorHAnsi" w:cstheme="minorHAnsi"/>
          <w:b/>
          <w:sz w:val="20"/>
        </w:rPr>
        <w:t>From Interstate 80 W</w:t>
      </w:r>
      <w:r w:rsidRPr="00B67FEA">
        <w:rPr>
          <w:rFonts w:asciiTheme="minorHAnsi" w:hAnsiTheme="minorHAnsi" w:cstheme="minorHAnsi"/>
          <w:sz w:val="20"/>
        </w:rPr>
        <w:t>: Take Exit 86 and turn south onto State Hwy 25 to Creston. In Creston, turn left (east) at intersection with</w:t>
      </w:r>
      <w:r w:rsidRPr="00B67FEA">
        <w:rPr>
          <w:rFonts w:asciiTheme="minorHAnsi" w:hAnsiTheme="minorHAnsi" w:cstheme="minorHAnsi"/>
          <w:b/>
          <w:sz w:val="20"/>
        </w:rPr>
        <w:t xml:space="preserve"> </w:t>
      </w:r>
      <w:r w:rsidRPr="00B67FEA">
        <w:rPr>
          <w:rFonts w:asciiTheme="minorHAnsi" w:hAnsiTheme="minorHAnsi" w:cstheme="minorHAnsi"/>
          <w:sz w:val="20"/>
        </w:rPr>
        <w:t xml:space="preserve">US Hwy 34 and proceed approximately </w:t>
      </w:r>
      <w:proofErr w:type="gramStart"/>
      <w:r w:rsidRPr="00B67FEA">
        <w:rPr>
          <w:rFonts w:asciiTheme="minorHAnsi" w:hAnsiTheme="minorHAnsi" w:cstheme="minorHAnsi"/>
          <w:sz w:val="20"/>
        </w:rPr>
        <w:t>17 miles to Thayer.</w:t>
      </w:r>
      <w:proofErr w:type="gramEnd"/>
      <w:r w:rsidRPr="00B67FEA">
        <w:rPr>
          <w:rFonts w:asciiTheme="minorHAnsi" w:hAnsiTheme="minorHAnsi" w:cstheme="minorHAnsi"/>
          <w:sz w:val="20"/>
        </w:rPr>
        <w:t xml:space="preserve"> Follow directions given above.</w:t>
      </w:r>
    </w:p>
    <w:p w:rsidR="00351B11" w:rsidRPr="00B67FEA" w:rsidRDefault="00351B11" w:rsidP="00322740">
      <w:pPr>
        <w:rPr>
          <w:rFonts w:asciiTheme="minorHAnsi" w:hAnsiTheme="minorHAnsi" w:cstheme="minorHAnsi"/>
          <w:b/>
          <w:sz w:val="20"/>
        </w:rPr>
      </w:pPr>
    </w:p>
    <w:p w:rsidR="00B67FEA" w:rsidRPr="00B67FEA" w:rsidRDefault="009C3AAF" w:rsidP="00B67FEA">
      <w:pPr>
        <w:rPr>
          <w:rFonts w:asciiTheme="minorHAnsi" w:eastAsia="Calibri" w:hAnsiTheme="minorHAnsi" w:cstheme="minorHAnsi"/>
          <w:sz w:val="22"/>
          <w:szCs w:val="22"/>
        </w:rPr>
      </w:pPr>
      <w:r>
        <w:rPr>
          <w:noProof/>
        </w:rPr>
        <w:drawing>
          <wp:inline distT="0" distB="0" distL="0" distR="0">
            <wp:extent cx="4343400" cy="1476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4343400" cy="1476375"/>
                    </a:xfrm>
                    <a:prstGeom prst="rect">
                      <a:avLst/>
                    </a:prstGeom>
                  </pic:spPr>
                </pic:pic>
              </a:graphicData>
            </a:graphic>
          </wp:inline>
        </w:drawing>
      </w:r>
      <w:r w:rsidR="00B67FEA" w:rsidRPr="00392335">
        <w:rPr>
          <w:rFonts w:asciiTheme="minorHAnsi" w:eastAsia="Calibri" w:hAnsiTheme="minorHAnsi" w:cstheme="minorHAnsi"/>
          <w:i/>
          <w:sz w:val="22"/>
          <w:szCs w:val="22"/>
        </w:rPr>
        <w:t xml:space="preserve">For Interactive map, use CTRL-Click to activate map from </w:t>
      </w:r>
      <w:r w:rsidR="0049794F">
        <w:rPr>
          <w:rFonts w:asciiTheme="minorHAnsi" w:eastAsia="Calibri" w:hAnsiTheme="minorHAnsi" w:cstheme="minorHAnsi"/>
          <w:i/>
          <w:sz w:val="22"/>
          <w:szCs w:val="22"/>
        </w:rPr>
        <w:t>a Word or PDF document:</w:t>
      </w:r>
    </w:p>
    <w:p w:rsidR="00B67FEA" w:rsidRPr="00DB2D77" w:rsidRDefault="0059230E" w:rsidP="00322740">
      <w:pPr>
        <w:rPr>
          <w:rFonts w:asciiTheme="minorHAnsi" w:hAnsiTheme="minorHAnsi" w:cstheme="minorHAnsi"/>
          <w:sz w:val="22"/>
        </w:rPr>
      </w:pPr>
      <w:hyperlink r:id="rId10" w:history="1">
        <w:r w:rsidR="00E51236" w:rsidRPr="00DB2D77">
          <w:rPr>
            <w:rStyle w:val="Hyperlink"/>
            <w:rFonts w:asciiTheme="minorHAnsi" w:hAnsiTheme="minorHAnsi" w:cstheme="minorHAnsi"/>
            <w:sz w:val="22"/>
          </w:rPr>
          <w:t>https://goo.gl/maps/T4BNEpZdgpH2</w:t>
        </w:r>
      </w:hyperlink>
    </w:p>
    <w:p w:rsidR="00A138C6" w:rsidRDefault="00A138C6" w:rsidP="00322740">
      <w:pPr>
        <w:rPr>
          <w:rFonts w:asciiTheme="minorHAnsi" w:hAnsiTheme="minorHAnsi" w:cstheme="minorHAnsi"/>
          <w:b/>
          <w:szCs w:val="24"/>
          <w:u w:val="single"/>
        </w:rPr>
      </w:pPr>
    </w:p>
    <w:p w:rsidR="00351B11" w:rsidRDefault="00351B11" w:rsidP="00322740">
      <w:pPr>
        <w:rPr>
          <w:rFonts w:asciiTheme="minorHAnsi" w:hAnsiTheme="minorHAnsi" w:cstheme="minorHAnsi"/>
          <w:b/>
          <w:szCs w:val="24"/>
          <w:u w:val="single"/>
        </w:rPr>
      </w:pPr>
      <w:r w:rsidRPr="00B67FEA">
        <w:rPr>
          <w:rFonts w:asciiTheme="minorHAnsi" w:hAnsiTheme="minorHAnsi" w:cstheme="minorHAnsi"/>
          <w:b/>
          <w:szCs w:val="24"/>
          <w:u w:val="single"/>
        </w:rPr>
        <w:t xml:space="preserve">Other Events at Thayer: </w:t>
      </w:r>
    </w:p>
    <w:p w:rsidR="0029316A" w:rsidRPr="00B67FEA" w:rsidRDefault="0029316A" w:rsidP="00322740">
      <w:pPr>
        <w:rPr>
          <w:rFonts w:asciiTheme="minorHAnsi" w:hAnsiTheme="minorHAnsi" w:cstheme="minorHAnsi"/>
          <w:b/>
          <w:szCs w:val="24"/>
          <w:u w:val="single"/>
        </w:rPr>
      </w:pPr>
    </w:p>
    <w:p w:rsidR="00B67FEA" w:rsidRPr="00B67FEA" w:rsidRDefault="00351B11" w:rsidP="00322740">
      <w:pPr>
        <w:rPr>
          <w:rFonts w:asciiTheme="minorHAnsi" w:hAnsiTheme="minorHAnsi" w:cstheme="minorHAnsi"/>
          <w:szCs w:val="24"/>
        </w:rPr>
      </w:pPr>
      <w:r w:rsidRPr="00B67FEA">
        <w:rPr>
          <w:rFonts w:asciiTheme="minorHAnsi" w:hAnsiTheme="minorHAnsi" w:cstheme="minorHAnsi"/>
          <w:szCs w:val="24"/>
        </w:rPr>
        <w:t xml:space="preserve">Premiums for events sponsored by the </w:t>
      </w:r>
      <w:r w:rsidR="00A65604" w:rsidRPr="00B67FEA">
        <w:rPr>
          <w:rFonts w:asciiTheme="minorHAnsi" w:hAnsiTheme="minorHAnsi" w:cstheme="minorHAnsi"/>
          <w:szCs w:val="24"/>
        </w:rPr>
        <w:t xml:space="preserve">Minnesota and </w:t>
      </w:r>
      <w:r w:rsidRPr="00B67FEA">
        <w:rPr>
          <w:rFonts w:asciiTheme="minorHAnsi" w:hAnsiTheme="minorHAnsi" w:cstheme="minorHAnsi"/>
          <w:szCs w:val="24"/>
        </w:rPr>
        <w:t>Iowa Brittany Club</w:t>
      </w:r>
      <w:r w:rsidR="00A65604" w:rsidRPr="00B67FEA">
        <w:rPr>
          <w:rFonts w:asciiTheme="minorHAnsi" w:hAnsiTheme="minorHAnsi" w:cstheme="minorHAnsi"/>
          <w:szCs w:val="24"/>
        </w:rPr>
        <w:t>s</w:t>
      </w:r>
      <w:r w:rsidRPr="00B67FEA">
        <w:rPr>
          <w:rFonts w:asciiTheme="minorHAnsi" w:hAnsiTheme="minorHAnsi" w:cstheme="minorHAnsi"/>
          <w:szCs w:val="24"/>
        </w:rPr>
        <w:t xml:space="preserve"> are</w:t>
      </w:r>
      <w:r w:rsidR="00053DCE">
        <w:rPr>
          <w:rFonts w:asciiTheme="minorHAnsi" w:hAnsiTheme="minorHAnsi" w:cstheme="minorHAnsi"/>
          <w:szCs w:val="24"/>
        </w:rPr>
        <w:t>/will be</w:t>
      </w:r>
      <w:r w:rsidRPr="00B67FEA">
        <w:rPr>
          <w:rFonts w:asciiTheme="minorHAnsi" w:hAnsiTheme="minorHAnsi" w:cstheme="minorHAnsi"/>
          <w:szCs w:val="24"/>
        </w:rPr>
        <w:t xml:space="preserve"> available on our website, ABC website</w:t>
      </w:r>
      <w:r w:rsidR="00B67FEA" w:rsidRPr="00B67FEA">
        <w:rPr>
          <w:rFonts w:asciiTheme="minorHAnsi" w:hAnsiTheme="minorHAnsi" w:cstheme="minorHAnsi"/>
          <w:szCs w:val="24"/>
        </w:rPr>
        <w:t xml:space="preserve">: </w:t>
      </w:r>
      <w:hyperlink r:id="rId11" w:history="1">
        <w:r w:rsidR="000A5D35">
          <w:rPr>
            <w:rStyle w:val="Hyperlink"/>
            <w:rFonts w:asciiTheme="minorHAnsi" w:hAnsiTheme="minorHAnsi" w:cstheme="minorHAnsi"/>
            <w:szCs w:val="24"/>
          </w:rPr>
          <w:t>www.theamericanbrittanyclub.org</w:t>
        </w:r>
        <w:r w:rsidR="00B67FEA" w:rsidRPr="00B67FEA">
          <w:rPr>
            <w:rStyle w:val="Hyperlink"/>
            <w:rFonts w:asciiTheme="minorHAnsi" w:hAnsiTheme="minorHAnsi" w:cstheme="minorHAnsi"/>
            <w:szCs w:val="24"/>
          </w:rPr>
          <w:t>/ClubPremiums/</w:t>
        </w:r>
      </w:hyperlink>
      <w:r w:rsidR="00B67FEA" w:rsidRPr="00B67FEA">
        <w:rPr>
          <w:rFonts w:asciiTheme="minorHAnsi" w:hAnsiTheme="minorHAnsi" w:cstheme="minorHAnsi"/>
          <w:szCs w:val="24"/>
        </w:rPr>
        <w:t xml:space="preserve">, and the Spring Calendar </w:t>
      </w:r>
      <w:hyperlink r:id="rId12" w:history="1">
        <w:r w:rsidR="000A5D35">
          <w:rPr>
            <w:rStyle w:val="Hyperlink"/>
            <w:rFonts w:asciiTheme="minorHAnsi" w:hAnsiTheme="minorHAnsi" w:cstheme="minorHAnsi"/>
            <w:szCs w:val="24"/>
          </w:rPr>
          <w:t>www.theamericanbrittanyclub.org</w:t>
        </w:r>
        <w:r w:rsidR="00B67FEA" w:rsidRPr="00B67FEA">
          <w:rPr>
            <w:rStyle w:val="Hyperlink"/>
            <w:rFonts w:asciiTheme="minorHAnsi" w:hAnsiTheme="minorHAnsi" w:cstheme="minorHAnsi"/>
            <w:szCs w:val="24"/>
          </w:rPr>
          <w:t>/Calendar/2018Spring.htm</w:t>
        </w:r>
      </w:hyperlink>
    </w:p>
    <w:p w:rsidR="00B67FEA" w:rsidRPr="00B67FEA" w:rsidRDefault="00B67FEA" w:rsidP="00322740">
      <w:pPr>
        <w:rPr>
          <w:rFonts w:asciiTheme="minorHAnsi" w:hAnsiTheme="minorHAnsi" w:cstheme="minorHAnsi"/>
          <w:szCs w:val="24"/>
        </w:rPr>
      </w:pPr>
    </w:p>
    <w:p w:rsidR="00120AD4" w:rsidRDefault="00A65604" w:rsidP="00322740">
      <w:pPr>
        <w:rPr>
          <w:rFonts w:asciiTheme="minorHAnsi" w:hAnsiTheme="minorHAnsi" w:cstheme="minorHAnsi"/>
          <w:szCs w:val="24"/>
        </w:rPr>
      </w:pPr>
      <w:r w:rsidRPr="00B67FEA">
        <w:rPr>
          <w:rFonts w:asciiTheme="minorHAnsi" w:hAnsiTheme="minorHAnsi" w:cstheme="minorHAnsi"/>
          <w:szCs w:val="24"/>
        </w:rPr>
        <w:t xml:space="preserve">Please consider attending </w:t>
      </w:r>
      <w:r w:rsidRPr="00120AD4">
        <w:rPr>
          <w:rFonts w:asciiTheme="minorHAnsi" w:hAnsiTheme="minorHAnsi" w:cstheme="minorHAnsi"/>
          <w:b/>
          <w:szCs w:val="24"/>
        </w:rPr>
        <w:t>the Iowa Brittany Club Field trial at the same location April 6-12</w:t>
      </w:r>
      <w:r w:rsidR="00351B11" w:rsidRPr="00120AD4">
        <w:rPr>
          <w:rFonts w:asciiTheme="minorHAnsi" w:hAnsiTheme="minorHAnsi" w:cstheme="minorHAnsi"/>
          <w:b/>
          <w:szCs w:val="24"/>
        </w:rPr>
        <w:t>,</w:t>
      </w:r>
      <w:r w:rsidR="00351B11" w:rsidRPr="00B67FEA">
        <w:rPr>
          <w:rFonts w:asciiTheme="minorHAnsi" w:hAnsiTheme="minorHAnsi" w:cstheme="minorHAnsi"/>
          <w:szCs w:val="24"/>
        </w:rPr>
        <w:t xml:space="preserve"> and the </w:t>
      </w:r>
      <w:r w:rsidR="00351B11" w:rsidRPr="00120AD4">
        <w:rPr>
          <w:rFonts w:asciiTheme="minorHAnsi" w:hAnsiTheme="minorHAnsi" w:cstheme="minorHAnsi"/>
          <w:b/>
          <w:szCs w:val="24"/>
        </w:rPr>
        <w:t xml:space="preserve">Iowa Specialty </w:t>
      </w:r>
      <w:r w:rsidRPr="00120AD4">
        <w:rPr>
          <w:rFonts w:asciiTheme="minorHAnsi" w:hAnsiTheme="minorHAnsi" w:cstheme="minorHAnsi"/>
          <w:b/>
          <w:szCs w:val="24"/>
        </w:rPr>
        <w:t xml:space="preserve">Show </w:t>
      </w:r>
      <w:r w:rsidR="00351B11" w:rsidRPr="00120AD4">
        <w:rPr>
          <w:rFonts w:asciiTheme="minorHAnsi" w:hAnsiTheme="minorHAnsi" w:cstheme="minorHAnsi"/>
          <w:b/>
          <w:szCs w:val="24"/>
        </w:rPr>
        <w:t xml:space="preserve">on April </w:t>
      </w:r>
      <w:r w:rsidRPr="00120AD4">
        <w:rPr>
          <w:rFonts w:asciiTheme="minorHAnsi" w:hAnsiTheme="minorHAnsi" w:cstheme="minorHAnsi"/>
          <w:b/>
          <w:szCs w:val="24"/>
        </w:rPr>
        <w:t>6</w:t>
      </w:r>
      <w:r w:rsidR="00351B11" w:rsidRPr="00120AD4">
        <w:rPr>
          <w:rFonts w:asciiTheme="minorHAnsi" w:hAnsiTheme="minorHAnsi" w:cstheme="minorHAnsi"/>
          <w:b/>
          <w:szCs w:val="24"/>
        </w:rPr>
        <w:t xml:space="preserve"> (immediately following the ABC Central Futurity show event).</w:t>
      </w:r>
      <w:r w:rsidR="00351B11" w:rsidRPr="00B67FEA">
        <w:rPr>
          <w:rFonts w:asciiTheme="minorHAnsi" w:hAnsiTheme="minorHAnsi" w:cstheme="minorHAnsi"/>
          <w:szCs w:val="24"/>
        </w:rPr>
        <w:t> </w:t>
      </w:r>
      <w:r w:rsidR="00B67FEA" w:rsidRPr="00B67FEA">
        <w:rPr>
          <w:rFonts w:asciiTheme="minorHAnsi" w:hAnsiTheme="minorHAnsi" w:cstheme="minorHAnsi"/>
          <w:szCs w:val="24"/>
        </w:rPr>
        <w:t xml:space="preserve"> </w:t>
      </w:r>
    </w:p>
    <w:p w:rsidR="00120AD4" w:rsidRDefault="00120AD4" w:rsidP="00322740">
      <w:pPr>
        <w:rPr>
          <w:rFonts w:asciiTheme="minorHAnsi" w:hAnsiTheme="minorHAnsi" w:cstheme="minorHAnsi"/>
          <w:szCs w:val="24"/>
        </w:rPr>
      </w:pPr>
    </w:p>
    <w:p w:rsidR="00351B11" w:rsidRDefault="00351B11" w:rsidP="00322740">
      <w:pPr>
        <w:rPr>
          <w:rFonts w:asciiTheme="minorHAnsi" w:hAnsiTheme="minorHAnsi" w:cstheme="minorHAnsi"/>
          <w:szCs w:val="24"/>
        </w:rPr>
      </w:pPr>
      <w:r w:rsidRPr="00B67FEA">
        <w:rPr>
          <w:rFonts w:asciiTheme="minorHAnsi" w:hAnsiTheme="minorHAnsi" w:cstheme="minorHAnsi"/>
          <w:szCs w:val="24"/>
        </w:rPr>
        <w:t xml:space="preserve">The one-hour </w:t>
      </w:r>
      <w:r w:rsidRPr="00120AD4">
        <w:rPr>
          <w:rFonts w:asciiTheme="minorHAnsi" w:hAnsiTheme="minorHAnsi" w:cstheme="minorHAnsi"/>
          <w:b/>
          <w:szCs w:val="24"/>
        </w:rPr>
        <w:t>Ed Powell Memorial GOLGD/Iowa Brittany Shooting Dog Championship follows the weekend field trial</w:t>
      </w:r>
      <w:r w:rsidRPr="00B67FEA">
        <w:rPr>
          <w:rFonts w:asciiTheme="minorHAnsi" w:hAnsiTheme="minorHAnsi" w:cstheme="minorHAnsi"/>
          <w:szCs w:val="24"/>
        </w:rPr>
        <w:t>. Hope to see you at one or more of these events.</w:t>
      </w:r>
    </w:p>
    <w:p w:rsidR="00A71997" w:rsidRPr="00B67FEA" w:rsidRDefault="00A71997" w:rsidP="00322740">
      <w:pPr>
        <w:rPr>
          <w:rFonts w:asciiTheme="minorHAnsi" w:hAnsiTheme="minorHAnsi" w:cstheme="minorHAnsi"/>
          <w:szCs w:val="24"/>
        </w:rPr>
      </w:pPr>
    </w:p>
    <w:p w:rsidR="00ED4BD8" w:rsidRPr="00053DCE" w:rsidRDefault="00ED4BD8" w:rsidP="00322740">
      <w:pPr>
        <w:rPr>
          <w:rFonts w:asciiTheme="minorHAnsi" w:hAnsiTheme="minorHAnsi" w:cstheme="minorHAnsi"/>
          <w:b/>
          <w:szCs w:val="24"/>
          <w:u w:val="single"/>
        </w:rPr>
      </w:pPr>
      <w:r w:rsidRPr="00053DCE">
        <w:rPr>
          <w:rFonts w:asciiTheme="minorHAnsi" w:hAnsiTheme="minorHAnsi" w:cstheme="minorHAnsi"/>
          <w:b/>
          <w:szCs w:val="24"/>
          <w:u w:val="single"/>
        </w:rPr>
        <w:t>NEARBY LODGING</w:t>
      </w:r>
      <w:r w:rsidR="000406E7">
        <w:rPr>
          <w:rFonts w:asciiTheme="minorHAnsi" w:hAnsiTheme="minorHAnsi" w:cstheme="minorHAnsi"/>
          <w:b/>
          <w:szCs w:val="24"/>
          <w:u w:val="single"/>
        </w:rPr>
        <w:t>:</w:t>
      </w:r>
    </w:p>
    <w:p w:rsidR="00B11A6C" w:rsidRDefault="00B11A6C" w:rsidP="00DA514A">
      <w:pPr>
        <w:rPr>
          <w:rFonts w:asciiTheme="minorHAnsi" w:eastAsia="Calibri" w:hAnsiTheme="minorHAnsi" w:cstheme="minorHAnsi"/>
          <w:sz w:val="22"/>
          <w:szCs w:val="22"/>
        </w:rPr>
      </w:pPr>
    </w:p>
    <w:p w:rsidR="00B11A6C" w:rsidRDefault="0092737C" w:rsidP="00DA514A">
      <w:pPr>
        <w:rPr>
          <w:rFonts w:asciiTheme="minorHAnsi" w:eastAsia="Calibri" w:hAnsiTheme="minorHAnsi" w:cstheme="minorHAnsi"/>
          <w:sz w:val="22"/>
          <w:szCs w:val="22"/>
        </w:rPr>
      </w:pPr>
      <w:r w:rsidRPr="00053DCE">
        <w:rPr>
          <w:rFonts w:asciiTheme="minorHAnsi" w:eastAsia="Calibri" w:hAnsiTheme="minorHAnsi" w:cstheme="minorHAnsi"/>
          <w:sz w:val="22"/>
          <w:szCs w:val="22"/>
        </w:rPr>
        <w:t>The Minnesota and Iowa Brittany Clubs have reserved a block of pet friendly ro</w:t>
      </w:r>
      <w:r w:rsidR="009267B7" w:rsidRPr="00053DCE">
        <w:rPr>
          <w:rFonts w:asciiTheme="minorHAnsi" w:eastAsia="Calibri" w:hAnsiTheme="minorHAnsi" w:cstheme="minorHAnsi"/>
          <w:sz w:val="22"/>
          <w:szCs w:val="22"/>
        </w:rPr>
        <w:t>o</w:t>
      </w:r>
      <w:r w:rsidRPr="00053DCE">
        <w:rPr>
          <w:rFonts w:asciiTheme="minorHAnsi" w:eastAsia="Calibri" w:hAnsiTheme="minorHAnsi" w:cstheme="minorHAnsi"/>
          <w:sz w:val="22"/>
          <w:szCs w:val="22"/>
        </w:rPr>
        <w:t xml:space="preserve">ms at </w:t>
      </w:r>
    </w:p>
    <w:p w:rsidR="004131DC" w:rsidRDefault="004131DC" w:rsidP="00DA514A">
      <w:pPr>
        <w:rPr>
          <w:rFonts w:asciiTheme="minorHAnsi" w:eastAsia="Calibri" w:hAnsiTheme="minorHAnsi" w:cstheme="minorHAnsi"/>
          <w:b/>
          <w:sz w:val="22"/>
          <w:szCs w:val="22"/>
        </w:rPr>
      </w:pPr>
    </w:p>
    <w:p w:rsidR="00647781" w:rsidRPr="00053DCE" w:rsidRDefault="00DA514A" w:rsidP="00DA514A">
      <w:pPr>
        <w:rPr>
          <w:rFonts w:asciiTheme="minorHAnsi" w:eastAsia="Calibri" w:hAnsiTheme="minorHAnsi" w:cstheme="minorHAnsi"/>
          <w:sz w:val="22"/>
          <w:szCs w:val="22"/>
        </w:rPr>
      </w:pPr>
      <w:r w:rsidRPr="00053DCE">
        <w:rPr>
          <w:rFonts w:asciiTheme="minorHAnsi" w:eastAsia="Calibri" w:hAnsiTheme="minorHAnsi" w:cstheme="minorHAnsi"/>
          <w:b/>
          <w:sz w:val="22"/>
          <w:szCs w:val="22"/>
        </w:rPr>
        <w:t>LAKESIDE HOTEL &amp; CASINO</w:t>
      </w:r>
    </w:p>
    <w:p w:rsidR="00C318EB" w:rsidRDefault="00DA514A" w:rsidP="00DA514A">
      <w:pPr>
        <w:rPr>
          <w:rFonts w:asciiTheme="minorHAnsi" w:eastAsia="Calibri" w:hAnsiTheme="minorHAnsi" w:cstheme="minorHAnsi"/>
          <w:sz w:val="22"/>
          <w:szCs w:val="22"/>
        </w:rPr>
      </w:pPr>
      <w:r w:rsidRPr="00053DCE">
        <w:rPr>
          <w:rFonts w:asciiTheme="minorHAnsi" w:eastAsia="Calibri" w:hAnsiTheme="minorHAnsi" w:cstheme="minorHAnsi"/>
          <w:sz w:val="22"/>
          <w:szCs w:val="22"/>
        </w:rPr>
        <w:t xml:space="preserve">777 Casino Drive, Osceola, Iowa, (641) 342-9511 </w:t>
      </w:r>
      <w:r w:rsidR="00B33A2F">
        <w:rPr>
          <w:rFonts w:asciiTheme="minorHAnsi" w:eastAsia="Calibri" w:hAnsiTheme="minorHAnsi" w:cstheme="minorHAnsi"/>
          <w:sz w:val="22"/>
          <w:szCs w:val="22"/>
        </w:rPr>
        <w:t>or</w:t>
      </w:r>
      <w:r w:rsidR="0052513A">
        <w:rPr>
          <w:rFonts w:asciiTheme="minorHAnsi" w:eastAsia="Calibri" w:hAnsiTheme="minorHAnsi" w:cstheme="minorHAnsi"/>
          <w:sz w:val="22"/>
          <w:szCs w:val="22"/>
        </w:rPr>
        <w:t xml:space="preserve"> toll free</w:t>
      </w:r>
      <w:r w:rsidR="00B33A2F">
        <w:rPr>
          <w:rFonts w:asciiTheme="minorHAnsi" w:eastAsia="Calibri" w:hAnsiTheme="minorHAnsi" w:cstheme="minorHAnsi"/>
          <w:sz w:val="22"/>
          <w:szCs w:val="22"/>
        </w:rPr>
        <w:t xml:space="preserve"> (877) 477-</w:t>
      </w:r>
      <w:r w:rsidR="00C318EB">
        <w:rPr>
          <w:rFonts w:asciiTheme="minorHAnsi" w:eastAsia="Calibri" w:hAnsiTheme="minorHAnsi" w:cstheme="minorHAnsi"/>
          <w:sz w:val="22"/>
          <w:szCs w:val="22"/>
        </w:rPr>
        <w:t>5253</w:t>
      </w:r>
    </w:p>
    <w:p w:rsidR="00DA514A" w:rsidRPr="00053DCE" w:rsidRDefault="00DA514A" w:rsidP="00DA514A">
      <w:pPr>
        <w:rPr>
          <w:rFonts w:asciiTheme="minorHAnsi" w:eastAsia="Calibri" w:hAnsiTheme="minorHAnsi" w:cstheme="minorHAnsi"/>
          <w:sz w:val="22"/>
          <w:szCs w:val="22"/>
        </w:rPr>
      </w:pPr>
      <w:proofErr w:type="gramStart"/>
      <w:r w:rsidRPr="00053DCE">
        <w:rPr>
          <w:rFonts w:asciiTheme="minorHAnsi" w:eastAsia="Calibri" w:hAnsiTheme="minorHAnsi" w:cstheme="minorHAnsi"/>
          <w:sz w:val="22"/>
          <w:szCs w:val="22"/>
        </w:rPr>
        <w:t>(West of I-35)</w:t>
      </w:r>
      <w:r w:rsidR="00C318EB">
        <w:rPr>
          <w:rFonts w:asciiTheme="minorHAnsi" w:eastAsia="Calibri" w:hAnsiTheme="minorHAnsi" w:cstheme="minorHAnsi"/>
          <w:sz w:val="22"/>
          <w:szCs w:val="22"/>
        </w:rPr>
        <w:t xml:space="preserve">, </w:t>
      </w:r>
      <w:r w:rsidRPr="00053DCE">
        <w:rPr>
          <w:rFonts w:asciiTheme="minorHAnsi" w:eastAsia="Calibri" w:hAnsiTheme="minorHAnsi" w:cstheme="minorHAnsi"/>
          <w:sz w:val="22"/>
          <w:szCs w:val="22"/>
        </w:rPr>
        <w:t>Pet friendly under 50 lbs w/$2</w:t>
      </w:r>
      <w:r w:rsidR="00F53365">
        <w:rPr>
          <w:rFonts w:asciiTheme="minorHAnsi" w:eastAsia="Calibri" w:hAnsiTheme="minorHAnsi" w:cstheme="minorHAnsi"/>
          <w:sz w:val="22"/>
          <w:szCs w:val="22"/>
        </w:rPr>
        <w:t>8</w:t>
      </w:r>
      <w:r w:rsidRPr="00053DCE">
        <w:rPr>
          <w:rFonts w:asciiTheme="minorHAnsi" w:eastAsia="Calibri" w:hAnsiTheme="minorHAnsi" w:cstheme="minorHAnsi"/>
          <w:sz w:val="22"/>
          <w:szCs w:val="22"/>
        </w:rPr>
        <w:t>.00 flat non-refundable deposit per stay; no more than 2-3 pets.</w:t>
      </w:r>
      <w:proofErr w:type="gramEnd"/>
      <w:r w:rsidRPr="00053DCE">
        <w:rPr>
          <w:rFonts w:asciiTheme="minorHAnsi" w:eastAsia="Calibri" w:hAnsiTheme="minorHAnsi" w:cstheme="minorHAnsi"/>
          <w:sz w:val="22"/>
          <w:szCs w:val="22"/>
        </w:rPr>
        <w:t xml:space="preserve">  </w:t>
      </w:r>
      <w:proofErr w:type="gramStart"/>
      <w:r w:rsidRPr="00053DCE">
        <w:rPr>
          <w:rFonts w:asciiTheme="minorHAnsi" w:eastAsia="Calibri" w:hAnsiTheme="minorHAnsi" w:cstheme="minorHAnsi"/>
          <w:sz w:val="22"/>
          <w:szCs w:val="22"/>
        </w:rPr>
        <w:t>Military, AAA and Player’s Card discounts available.</w:t>
      </w:r>
      <w:proofErr w:type="gramEnd"/>
    </w:p>
    <w:p w:rsidR="001E1985" w:rsidRPr="00053DCE" w:rsidRDefault="001E1985" w:rsidP="00322740">
      <w:pPr>
        <w:rPr>
          <w:rFonts w:asciiTheme="minorHAnsi" w:eastAsia="Calibri" w:hAnsiTheme="minorHAnsi" w:cstheme="minorHAnsi"/>
          <w:sz w:val="22"/>
          <w:szCs w:val="22"/>
        </w:rPr>
      </w:pPr>
    </w:p>
    <w:p w:rsidR="006C35B3" w:rsidRPr="00053DCE" w:rsidRDefault="00DA514A" w:rsidP="00322740">
      <w:pPr>
        <w:rPr>
          <w:rFonts w:asciiTheme="minorHAnsi" w:eastAsia="Calibri" w:hAnsiTheme="minorHAnsi" w:cstheme="minorHAnsi"/>
          <w:b/>
          <w:i/>
          <w:sz w:val="22"/>
          <w:szCs w:val="22"/>
        </w:rPr>
      </w:pPr>
      <w:r w:rsidRPr="00053DCE">
        <w:rPr>
          <w:rFonts w:asciiTheme="minorHAnsi" w:eastAsia="Calibri" w:hAnsiTheme="minorHAnsi" w:cstheme="minorHAnsi"/>
          <w:b/>
          <w:i/>
          <w:sz w:val="22"/>
          <w:szCs w:val="22"/>
        </w:rPr>
        <w:t xml:space="preserve">Special </w:t>
      </w:r>
      <w:r w:rsidR="001E1985" w:rsidRPr="00053DCE">
        <w:rPr>
          <w:rFonts w:asciiTheme="minorHAnsi" w:eastAsia="Calibri" w:hAnsiTheme="minorHAnsi" w:cstheme="minorHAnsi"/>
          <w:b/>
          <w:i/>
          <w:sz w:val="22"/>
          <w:szCs w:val="22"/>
        </w:rPr>
        <w:t>Rates</w:t>
      </w:r>
      <w:r w:rsidR="00B11A6C">
        <w:rPr>
          <w:rFonts w:asciiTheme="minorHAnsi" w:eastAsia="Calibri" w:hAnsiTheme="minorHAnsi" w:cstheme="minorHAnsi"/>
          <w:b/>
          <w:i/>
          <w:sz w:val="22"/>
          <w:szCs w:val="22"/>
        </w:rPr>
        <w:t xml:space="preserve"> available until March 21</w:t>
      </w:r>
      <w:r w:rsidR="00B11A6C" w:rsidRPr="00B11A6C">
        <w:rPr>
          <w:rFonts w:asciiTheme="minorHAnsi" w:eastAsia="Calibri" w:hAnsiTheme="minorHAnsi" w:cstheme="minorHAnsi"/>
          <w:b/>
          <w:i/>
          <w:sz w:val="22"/>
          <w:szCs w:val="22"/>
          <w:vertAlign w:val="superscript"/>
        </w:rPr>
        <w:t>st</w:t>
      </w:r>
      <w:r w:rsidR="00B11A6C">
        <w:rPr>
          <w:rFonts w:asciiTheme="minorHAnsi" w:eastAsia="Calibri" w:hAnsiTheme="minorHAnsi" w:cstheme="minorHAnsi"/>
          <w:b/>
          <w:i/>
          <w:sz w:val="22"/>
          <w:szCs w:val="22"/>
        </w:rPr>
        <w:t xml:space="preserve"> or until filled:</w:t>
      </w:r>
    </w:p>
    <w:p w:rsidR="001E1985" w:rsidRPr="004131DC" w:rsidRDefault="001E1985" w:rsidP="004131DC">
      <w:pPr>
        <w:pStyle w:val="ListParagraph"/>
        <w:numPr>
          <w:ilvl w:val="0"/>
          <w:numId w:val="3"/>
        </w:numPr>
        <w:ind w:left="360" w:hanging="180"/>
        <w:rPr>
          <w:rFonts w:asciiTheme="minorHAnsi" w:eastAsia="Calibri" w:hAnsiTheme="minorHAnsi" w:cstheme="minorHAnsi"/>
          <w:sz w:val="22"/>
          <w:szCs w:val="22"/>
        </w:rPr>
      </w:pPr>
      <w:r w:rsidRPr="004131DC">
        <w:rPr>
          <w:rFonts w:asciiTheme="minorHAnsi" w:eastAsia="Calibri" w:hAnsiTheme="minorHAnsi" w:cstheme="minorHAnsi"/>
          <w:sz w:val="22"/>
          <w:szCs w:val="22"/>
        </w:rPr>
        <w:t>$68 – Wednesday and Thursday (</w:t>
      </w:r>
      <w:r w:rsidR="006C35B3" w:rsidRPr="004131DC">
        <w:rPr>
          <w:rFonts w:asciiTheme="minorHAnsi" w:eastAsia="Calibri" w:hAnsiTheme="minorHAnsi" w:cstheme="minorHAnsi"/>
          <w:sz w:val="22"/>
          <w:szCs w:val="22"/>
        </w:rPr>
        <w:t>total $87.92 a night which includes all taxes and fees other than the pet fee)</w:t>
      </w:r>
    </w:p>
    <w:p w:rsidR="00720493" w:rsidRPr="004131DC" w:rsidRDefault="00720493" w:rsidP="004131DC">
      <w:pPr>
        <w:pStyle w:val="ListParagraph"/>
        <w:numPr>
          <w:ilvl w:val="0"/>
          <w:numId w:val="3"/>
        </w:numPr>
        <w:ind w:left="360" w:hanging="180"/>
        <w:rPr>
          <w:rFonts w:asciiTheme="minorHAnsi" w:eastAsia="Calibri" w:hAnsiTheme="minorHAnsi" w:cstheme="minorHAnsi"/>
          <w:sz w:val="22"/>
          <w:szCs w:val="22"/>
        </w:rPr>
      </w:pPr>
      <w:r w:rsidRPr="004131DC">
        <w:rPr>
          <w:rFonts w:asciiTheme="minorHAnsi" w:eastAsia="Calibri" w:hAnsiTheme="minorHAnsi" w:cstheme="minorHAnsi"/>
          <w:sz w:val="22"/>
          <w:szCs w:val="22"/>
        </w:rPr>
        <w:t>$88 – Friday and Saturday (total $110.32 with taxes and fees)</w:t>
      </w:r>
    </w:p>
    <w:p w:rsidR="004131DC" w:rsidRDefault="004131DC" w:rsidP="00322740">
      <w:pPr>
        <w:rPr>
          <w:rFonts w:asciiTheme="minorHAnsi" w:eastAsia="Calibri" w:hAnsiTheme="minorHAnsi" w:cstheme="minorHAnsi"/>
          <w:sz w:val="22"/>
          <w:szCs w:val="22"/>
        </w:rPr>
      </w:pPr>
    </w:p>
    <w:p w:rsidR="004131DC" w:rsidRDefault="00CF6367" w:rsidP="00322740">
      <w:pPr>
        <w:rPr>
          <w:rFonts w:asciiTheme="minorHAnsi" w:eastAsia="Calibri" w:hAnsiTheme="minorHAnsi" w:cstheme="minorHAnsi"/>
          <w:sz w:val="22"/>
          <w:szCs w:val="22"/>
        </w:rPr>
      </w:pPr>
      <w:r w:rsidRPr="00053DCE">
        <w:rPr>
          <w:rFonts w:asciiTheme="minorHAnsi" w:eastAsia="Calibri" w:hAnsiTheme="minorHAnsi" w:cstheme="minorHAnsi"/>
          <w:sz w:val="22"/>
          <w:szCs w:val="22"/>
        </w:rPr>
        <w:t xml:space="preserve">There is a one-time pet fee of $28.  </w:t>
      </w:r>
    </w:p>
    <w:p w:rsidR="00DA514A" w:rsidRPr="004131DC" w:rsidRDefault="00CF6367" w:rsidP="00322740">
      <w:pPr>
        <w:rPr>
          <w:rFonts w:asciiTheme="minorHAnsi" w:eastAsia="Calibri" w:hAnsiTheme="minorHAnsi" w:cstheme="minorHAnsi"/>
          <w:b/>
          <w:sz w:val="22"/>
          <w:szCs w:val="22"/>
        </w:rPr>
      </w:pPr>
      <w:r w:rsidRPr="004131DC">
        <w:rPr>
          <w:rFonts w:asciiTheme="minorHAnsi" w:eastAsia="Calibri" w:hAnsiTheme="minorHAnsi" w:cstheme="minorHAnsi"/>
          <w:b/>
          <w:sz w:val="22"/>
          <w:szCs w:val="22"/>
        </w:rPr>
        <w:t>Tell them you are with the American Brittany Club for those rates.</w:t>
      </w:r>
      <w:r w:rsidR="00DA514A" w:rsidRPr="004131DC">
        <w:rPr>
          <w:rFonts w:asciiTheme="minorHAnsi" w:eastAsia="Calibri" w:hAnsiTheme="minorHAnsi" w:cstheme="minorHAnsi"/>
          <w:b/>
          <w:sz w:val="22"/>
          <w:szCs w:val="22"/>
        </w:rPr>
        <w:t xml:space="preserve"> </w:t>
      </w:r>
    </w:p>
    <w:p w:rsidR="00CF6367" w:rsidRPr="00053DCE" w:rsidRDefault="00CF6367" w:rsidP="00322740">
      <w:pPr>
        <w:rPr>
          <w:rFonts w:asciiTheme="minorHAnsi" w:eastAsia="Calibri" w:hAnsiTheme="minorHAnsi" w:cstheme="minorHAnsi"/>
          <w:sz w:val="22"/>
          <w:szCs w:val="22"/>
        </w:rPr>
      </w:pPr>
    </w:p>
    <w:p w:rsidR="004131DC" w:rsidRDefault="004131DC" w:rsidP="00322740">
      <w:pPr>
        <w:rPr>
          <w:rFonts w:asciiTheme="minorHAnsi" w:hAnsiTheme="minorHAnsi" w:cstheme="minorHAnsi"/>
          <w:b/>
          <w:szCs w:val="24"/>
          <w:u w:val="single"/>
        </w:rPr>
      </w:pPr>
    </w:p>
    <w:p w:rsidR="004131DC" w:rsidRDefault="004131DC" w:rsidP="00322740">
      <w:pPr>
        <w:rPr>
          <w:rFonts w:asciiTheme="minorHAnsi" w:hAnsiTheme="minorHAnsi" w:cstheme="minorHAnsi"/>
          <w:b/>
          <w:szCs w:val="24"/>
          <w:u w:val="single"/>
        </w:rPr>
      </w:pPr>
    </w:p>
    <w:p w:rsidR="004131DC" w:rsidRDefault="004131DC" w:rsidP="00322740">
      <w:pPr>
        <w:rPr>
          <w:rFonts w:asciiTheme="minorHAnsi" w:hAnsiTheme="minorHAnsi" w:cstheme="minorHAnsi"/>
          <w:b/>
          <w:szCs w:val="24"/>
          <w:u w:val="single"/>
        </w:rPr>
      </w:pPr>
    </w:p>
    <w:p w:rsidR="00647781" w:rsidRPr="00BE37EA" w:rsidRDefault="00BE37EA" w:rsidP="00322740">
      <w:pPr>
        <w:rPr>
          <w:rFonts w:asciiTheme="minorHAnsi" w:hAnsiTheme="minorHAnsi" w:cstheme="minorHAnsi"/>
          <w:b/>
          <w:szCs w:val="24"/>
          <w:u w:val="single"/>
        </w:rPr>
      </w:pPr>
      <w:r>
        <w:rPr>
          <w:rFonts w:asciiTheme="minorHAnsi" w:hAnsiTheme="minorHAnsi" w:cstheme="minorHAnsi"/>
          <w:b/>
          <w:szCs w:val="24"/>
          <w:u w:val="single"/>
        </w:rPr>
        <w:t>ADDITIONAL HOTELS</w:t>
      </w:r>
    </w:p>
    <w:p w:rsidR="00A65604" w:rsidRPr="00053DCE" w:rsidRDefault="00A65604" w:rsidP="00322740">
      <w:pPr>
        <w:rPr>
          <w:rFonts w:asciiTheme="minorHAnsi" w:eastAsia="Calibri" w:hAnsiTheme="minorHAnsi" w:cstheme="minorHAnsi"/>
          <w:sz w:val="22"/>
          <w:szCs w:val="22"/>
        </w:rPr>
      </w:pPr>
      <w:r w:rsidRPr="00053DCE">
        <w:rPr>
          <w:rFonts w:asciiTheme="minorHAnsi" w:eastAsia="Calibri" w:hAnsiTheme="minorHAnsi" w:cstheme="minorHAnsi"/>
          <w:sz w:val="22"/>
          <w:szCs w:val="22"/>
        </w:rPr>
        <w:t xml:space="preserve">Pet policies are subject to change; you are responsible for verifying all </w:t>
      </w:r>
      <w:r w:rsidR="00486E57">
        <w:rPr>
          <w:rFonts w:asciiTheme="minorHAnsi" w:eastAsia="Calibri" w:hAnsiTheme="minorHAnsi" w:cstheme="minorHAnsi"/>
          <w:sz w:val="22"/>
          <w:szCs w:val="22"/>
        </w:rPr>
        <w:t xml:space="preserve">rates </w:t>
      </w:r>
      <w:r w:rsidRPr="00053DCE">
        <w:rPr>
          <w:rFonts w:asciiTheme="minorHAnsi" w:eastAsia="Calibri" w:hAnsiTheme="minorHAnsi" w:cstheme="minorHAnsi"/>
          <w:sz w:val="22"/>
          <w:szCs w:val="22"/>
        </w:rPr>
        <w:t>when making your motel reservations.</w:t>
      </w:r>
    </w:p>
    <w:p w:rsidR="00A65604" w:rsidRPr="00053DCE" w:rsidRDefault="00A65604" w:rsidP="00322740">
      <w:pPr>
        <w:rPr>
          <w:rFonts w:asciiTheme="minorHAnsi" w:eastAsia="Calibri" w:hAnsiTheme="minorHAnsi" w:cstheme="minorHAnsi"/>
          <w:sz w:val="22"/>
          <w:szCs w:val="22"/>
        </w:rPr>
      </w:pPr>
    </w:p>
    <w:p w:rsidR="00A65604" w:rsidRPr="00053DCE" w:rsidRDefault="00A65604" w:rsidP="00322740">
      <w:pPr>
        <w:rPr>
          <w:rFonts w:asciiTheme="minorHAnsi" w:eastAsia="Calibri" w:hAnsiTheme="minorHAnsi" w:cstheme="minorHAnsi"/>
          <w:sz w:val="22"/>
          <w:szCs w:val="22"/>
        </w:rPr>
      </w:pPr>
      <w:proofErr w:type="gramStart"/>
      <w:r w:rsidRPr="00053DCE">
        <w:rPr>
          <w:rFonts w:asciiTheme="minorHAnsi" w:eastAsia="Calibri" w:hAnsiTheme="minorHAnsi" w:cstheme="minorHAnsi"/>
          <w:b/>
          <w:sz w:val="22"/>
          <w:szCs w:val="22"/>
        </w:rPr>
        <w:t xml:space="preserve">AMERICA’S BEST VALUE INN, </w:t>
      </w:r>
      <w:r w:rsidRPr="00053DCE">
        <w:rPr>
          <w:rFonts w:asciiTheme="minorHAnsi" w:eastAsia="Calibri" w:hAnsiTheme="minorHAnsi" w:cstheme="minorHAnsi"/>
          <w:sz w:val="22"/>
          <w:szCs w:val="22"/>
        </w:rPr>
        <w:t>1520 Jeffrey’s Drive, Osceola, Iowa (641) 342-2123 (East of I-35 on Hwy 34) Pet friendly.</w:t>
      </w:r>
      <w:proofErr w:type="gramEnd"/>
      <w:r w:rsidRPr="00053DCE">
        <w:rPr>
          <w:rFonts w:asciiTheme="minorHAnsi" w:eastAsia="Calibri" w:hAnsiTheme="minorHAnsi" w:cstheme="minorHAnsi"/>
          <w:sz w:val="22"/>
          <w:szCs w:val="22"/>
        </w:rPr>
        <w:t xml:space="preserve">   </w:t>
      </w:r>
    </w:p>
    <w:p w:rsidR="00A65604" w:rsidRPr="00053DCE" w:rsidRDefault="00A65604" w:rsidP="00322740">
      <w:pPr>
        <w:rPr>
          <w:rFonts w:asciiTheme="minorHAnsi" w:eastAsia="Calibri" w:hAnsiTheme="minorHAnsi" w:cstheme="minorHAnsi"/>
          <w:sz w:val="22"/>
          <w:szCs w:val="22"/>
        </w:rPr>
      </w:pPr>
    </w:p>
    <w:p w:rsidR="00A65604" w:rsidRPr="00053DCE" w:rsidRDefault="00A65604" w:rsidP="00322740">
      <w:pPr>
        <w:rPr>
          <w:rFonts w:asciiTheme="minorHAnsi" w:eastAsia="Calibri" w:hAnsiTheme="minorHAnsi" w:cstheme="minorHAnsi"/>
          <w:sz w:val="22"/>
          <w:szCs w:val="22"/>
        </w:rPr>
      </w:pPr>
      <w:r w:rsidRPr="00053DCE">
        <w:rPr>
          <w:rFonts w:asciiTheme="minorHAnsi" w:eastAsia="Calibri" w:hAnsiTheme="minorHAnsi" w:cstheme="minorHAnsi"/>
          <w:b/>
          <w:sz w:val="22"/>
          <w:szCs w:val="22"/>
        </w:rPr>
        <w:t xml:space="preserve">AMERICINN LODGE &amp; SUITES, </w:t>
      </w:r>
      <w:r w:rsidRPr="00053DCE">
        <w:rPr>
          <w:rFonts w:asciiTheme="minorHAnsi" w:eastAsia="Calibri" w:hAnsiTheme="minorHAnsi" w:cstheme="minorHAnsi"/>
          <w:sz w:val="22"/>
          <w:szCs w:val="22"/>
        </w:rPr>
        <w:t xml:space="preserve">111 Ariel Circle, Osceola, Iowa, (641) 342-9400 (West of I-35 on Hwy 34) Pet friendly (dogs only) w/$25.00 deposit, and $50.00 credit card authorization for potential damage ($50.00 not charged if no damages at end of stay); 3 dogs maximum.  </w:t>
      </w:r>
    </w:p>
    <w:p w:rsidR="00A65604" w:rsidRPr="00053DCE" w:rsidRDefault="00A65604" w:rsidP="00322740">
      <w:pPr>
        <w:rPr>
          <w:rFonts w:asciiTheme="minorHAnsi" w:eastAsia="Calibri" w:hAnsiTheme="minorHAnsi" w:cstheme="minorHAnsi"/>
          <w:sz w:val="22"/>
          <w:szCs w:val="22"/>
        </w:rPr>
      </w:pPr>
    </w:p>
    <w:p w:rsidR="00A65604" w:rsidRPr="00053DCE" w:rsidRDefault="00A65604" w:rsidP="00D744F5">
      <w:pPr>
        <w:rPr>
          <w:rFonts w:asciiTheme="minorHAnsi" w:eastAsia="Calibri" w:hAnsiTheme="minorHAnsi" w:cstheme="minorHAnsi"/>
          <w:sz w:val="22"/>
          <w:szCs w:val="22"/>
        </w:rPr>
      </w:pPr>
      <w:proofErr w:type="gramStart"/>
      <w:r w:rsidRPr="00053DCE">
        <w:rPr>
          <w:rFonts w:asciiTheme="minorHAnsi" w:eastAsia="Calibri" w:hAnsiTheme="minorHAnsi" w:cstheme="minorHAnsi"/>
          <w:b/>
          <w:sz w:val="22"/>
          <w:szCs w:val="22"/>
        </w:rPr>
        <w:t xml:space="preserve">SUPER 8, </w:t>
      </w:r>
      <w:r w:rsidRPr="00053DCE">
        <w:rPr>
          <w:rFonts w:asciiTheme="minorHAnsi" w:eastAsia="Calibri" w:hAnsiTheme="minorHAnsi" w:cstheme="minorHAnsi"/>
          <w:sz w:val="22"/>
          <w:szCs w:val="22"/>
        </w:rPr>
        <w:t>720 Warren Avenue, Osceola, Iowa (641) 342-6594 (East of I-35 on Hwy 34)</w:t>
      </w:r>
      <w:r w:rsidR="00A47963" w:rsidRPr="00053DCE">
        <w:rPr>
          <w:rFonts w:asciiTheme="minorHAnsi" w:eastAsia="Calibri" w:hAnsiTheme="minorHAnsi" w:cstheme="minorHAnsi"/>
          <w:sz w:val="22"/>
          <w:szCs w:val="22"/>
        </w:rPr>
        <w:t>.</w:t>
      </w:r>
      <w:proofErr w:type="gramEnd"/>
      <w:r w:rsidR="00D744F5" w:rsidRPr="00053DCE">
        <w:rPr>
          <w:rFonts w:asciiTheme="minorHAnsi" w:eastAsia="Calibri" w:hAnsiTheme="minorHAnsi" w:cstheme="minorHAnsi"/>
          <w:sz w:val="22"/>
          <w:szCs w:val="22"/>
        </w:rPr>
        <w:t xml:space="preserve"> </w:t>
      </w:r>
      <w:proofErr w:type="gramStart"/>
      <w:r w:rsidRPr="00053DCE">
        <w:rPr>
          <w:rFonts w:asciiTheme="minorHAnsi" w:eastAsia="Calibri" w:hAnsiTheme="minorHAnsi" w:cstheme="minorHAnsi"/>
          <w:sz w:val="22"/>
          <w:szCs w:val="22"/>
        </w:rPr>
        <w:t>Pet friendly at $10.00/night per pet to cap of $20.00/stay if staying 2 or more nights; 3 dog maximum.</w:t>
      </w:r>
      <w:proofErr w:type="gramEnd"/>
      <w:r w:rsidRPr="00053DCE">
        <w:rPr>
          <w:rFonts w:asciiTheme="minorHAnsi" w:eastAsia="Calibri" w:hAnsiTheme="minorHAnsi" w:cstheme="minorHAnsi"/>
          <w:sz w:val="22"/>
          <w:szCs w:val="22"/>
        </w:rPr>
        <w:t xml:space="preserve"> Motel totally remodeled with new furniture, carpet, bedding, and electronics.</w:t>
      </w:r>
    </w:p>
    <w:p w:rsidR="00A65604" w:rsidRPr="00053DCE" w:rsidRDefault="00A65604" w:rsidP="00322740">
      <w:pPr>
        <w:rPr>
          <w:rFonts w:asciiTheme="minorHAnsi" w:eastAsia="Calibri" w:hAnsiTheme="minorHAnsi" w:cstheme="minorHAnsi"/>
          <w:b/>
          <w:sz w:val="22"/>
          <w:szCs w:val="22"/>
        </w:rPr>
      </w:pPr>
    </w:p>
    <w:p w:rsidR="00A65604" w:rsidRPr="00053DCE" w:rsidRDefault="00A65604" w:rsidP="00322740">
      <w:pPr>
        <w:rPr>
          <w:rFonts w:asciiTheme="minorHAnsi" w:eastAsia="Calibri" w:hAnsiTheme="minorHAnsi" w:cstheme="minorHAnsi"/>
          <w:sz w:val="22"/>
          <w:szCs w:val="22"/>
        </w:rPr>
      </w:pPr>
      <w:r w:rsidRPr="00053DCE">
        <w:rPr>
          <w:rFonts w:asciiTheme="minorHAnsi" w:eastAsia="Calibri" w:hAnsiTheme="minorHAnsi" w:cstheme="minorHAnsi"/>
          <w:b/>
          <w:sz w:val="22"/>
          <w:szCs w:val="22"/>
        </w:rPr>
        <w:t>QUALITY INN,</w:t>
      </w:r>
      <w:r w:rsidRPr="00053DCE">
        <w:rPr>
          <w:rFonts w:asciiTheme="minorHAnsi" w:eastAsia="Calibri" w:hAnsiTheme="minorHAnsi" w:cstheme="minorHAnsi"/>
          <w:sz w:val="22"/>
          <w:szCs w:val="22"/>
        </w:rPr>
        <w:t xml:space="preserve"> 710 Warren Avenue, Osceola, Iowa, (641) 342-6666 (East of I-35 on Hwy 34)   </w:t>
      </w:r>
    </w:p>
    <w:p w:rsidR="00A65604" w:rsidRPr="00053DCE" w:rsidRDefault="00A65604" w:rsidP="00322740">
      <w:pPr>
        <w:rPr>
          <w:rFonts w:asciiTheme="minorHAnsi" w:eastAsia="Calibri" w:hAnsiTheme="minorHAnsi" w:cstheme="minorHAnsi"/>
          <w:sz w:val="22"/>
          <w:szCs w:val="22"/>
        </w:rPr>
      </w:pPr>
      <w:proofErr w:type="gramStart"/>
      <w:r w:rsidRPr="00053DCE">
        <w:rPr>
          <w:rFonts w:asciiTheme="minorHAnsi" w:eastAsia="Calibri" w:hAnsiTheme="minorHAnsi" w:cstheme="minorHAnsi"/>
          <w:sz w:val="22"/>
          <w:szCs w:val="22"/>
        </w:rPr>
        <w:t>Pet friendly (limited rooms) at $10.00/night per pet and maximum of 2 pets per room.</w:t>
      </w:r>
      <w:proofErr w:type="gramEnd"/>
      <w:r w:rsidRPr="00053DCE">
        <w:rPr>
          <w:rFonts w:asciiTheme="minorHAnsi" w:eastAsia="Calibri" w:hAnsiTheme="minorHAnsi" w:cstheme="minorHAnsi"/>
          <w:sz w:val="22"/>
          <w:szCs w:val="22"/>
        </w:rPr>
        <w:t xml:space="preserve"> </w:t>
      </w:r>
    </w:p>
    <w:p w:rsidR="00A65604" w:rsidRPr="00053DCE" w:rsidRDefault="00A65604" w:rsidP="00322740">
      <w:pPr>
        <w:rPr>
          <w:rFonts w:asciiTheme="minorHAnsi" w:eastAsia="Calibri" w:hAnsiTheme="minorHAnsi" w:cstheme="minorHAnsi"/>
          <w:b/>
          <w:sz w:val="22"/>
          <w:szCs w:val="22"/>
        </w:rPr>
      </w:pPr>
    </w:p>
    <w:p w:rsidR="00A65604" w:rsidRPr="00053DCE" w:rsidRDefault="00A65604" w:rsidP="00322740">
      <w:pPr>
        <w:rPr>
          <w:rFonts w:asciiTheme="minorHAnsi" w:eastAsia="Calibri" w:hAnsiTheme="minorHAnsi" w:cstheme="minorHAnsi"/>
          <w:b/>
          <w:sz w:val="22"/>
          <w:szCs w:val="22"/>
        </w:rPr>
      </w:pPr>
      <w:r w:rsidRPr="00053DCE">
        <w:rPr>
          <w:rFonts w:asciiTheme="minorHAnsi" w:eastAsia="Calibri" w:hAnsiTheme="minorHAnsi" w:cstheme="minorHAnsi"/>
          <w:b/>
          <w:sz w:val="22"/>
          <w:szCs w:val="22"/>
        </w:rPr>
        <w:t>SUPER 8,</w:t>
      </w:r>
      <w:r w:rsidRPr="00053DCE">
        <w:rPr>
          <w:rFonts w:asciiTheme="minorHAnsi" w:eastAsia="Calibri" w:hAnsiTheme="minorHAnsi" w:cstheme="minorHAnsi"/>
          <w:sz w:val="22"/>
          <w:szCs w:val="22"/>
        </w:rPr>
        <w:t xml:space="preserve"> 720 South Sumner Avenue, Creston, Iowa, (641) 782-6541</w:t>
      </w:r>
      <w:r w:rsidRPr="00053DCE">
        <w:rPr>
          <w:rFonts w:asciiTheme="minorHAnsi" w:eastAsia="Calibri" w:hAnsiTheme="minorHAnsi" w:cstheme="minorHAnsi"/>
          <w:b/>
          <w:sz w:val="22"/>
          <w:szCs w:val="22"/>
        </w:rPr>
        <w:t xml:space="preserve"> </w:t>
      </w:r>
    </w:p>
    <w:p w:rsidR="00A65604" w:rsidRPr="00053DCE" w:rsidRDefault="00A65604" w:rsidP="00322740">
      <w:pPr>
        <w:rPr>
          <w:rFonts w:asciiTheme="minorHAnsi" w:eastAsia="Calibri" w:hAnsiTheme="minorHAnsi" w:cstheme="minorHAnsi"/>
          <w:b/>
          <w:sz w:val="22"/>
          <w:szCs w:val="22"/>
        </w:rPr>
      </w:pPr>
      <w:proofErr w:type="gramStart"/>
      <w:r w:rsidRPr="00053DCE">
        <w:rPr>
          <w:rFonts w:asciiTheme="minorHAnsi" w:eastAsia="Calibri" w:hAnsiTheme="minorHAnsi" w:cstheme="minorHAnsi"/>
          <w:sz w:val="22"/>
          <w:szCs w:val="22"/>
        </w:rPr>
        <w:t>Pet friendly at $15/night per pet; maximum 4 dogs per room.</w:t>
      </w:r>
      <w:proofErr w:type="gramEnd"/>
      <w:r w:rsidRPr="00053DCE">
        <w:rPr>
          <w:rFonts w:asciiTheme="minorHAnsi" w:eastAsia="Calibri" w:hAnsiTheme="minorHAnsi" w:cstheme="minorHAnsi"/>
          <w:b/>
          <w:sz w:val="22"/>
          <w:szCs w:val="22"/>
        </w:rPr>
        <w:t xml:space="preserve"> </w:t>
      </w:r>
    </w:p>
    <w:p w:rsidR="00A65604" w:rsidRPr="00053DCE" w:rsidRDefault="00A65604" w:rsidP="00322740">
      <w:pPr>
        <w:rPr>
          <w:rFonts w:asciiTheme="minorHAnsi" w:eastAsia="Calibri" w:hAnsiTheme="minorHAnsi" w:cstheme="minorHAnsi"/>
          <w:b/>
          <w:sz w:val="22"/>
          <w:szCs w:val="22"/>
        </w:rPr>
      </w:pPr>
    </w:p>
    <w:p w:rsidR="00A65604" w:rsidRPr="00053DCE" w:rsidRDefault="00A65604" w:rsidP="00322740">
      <w:pPr>
        <w:rPr>
          <w:rFonts w:asciiTheme="minorHAnsi" w:eastAsia="Calibri" w:hAnsiTheme="minorHAnsi" w:cstheme="minorHAnsi"/>
          <w:sz w:val="22"/>
          <w:szCs w:val="22"/>
        </w:rPr>
      </w:pPr>
      <w:r w:rsidRPr="00053DCE">
        <w:rPr>
          <w:rFonts w:asciiTheme="minorHAnsi" w:eastAsia="Calibri" w:hAnsiTheme="minorHAnsi" w:cstheme="minorHAnsi"/>
          <w:b/>
          <w:sz w:val="22"/>
          <w:szCs w:val="22"/>
        </w:rPr>
        <w:t>SUPER 8,</w:t>
      </w:r>
      <w:r w:rsidRPr="00053DCE">
        <w:rPr>
          <w:rFonts w:asciiTheme="minorHAnsi" w:eastAsia="Calibri" w:hAnsiTheme="minorHAnsi" w:cstheme="minorHAnsi"/>
          <w:sz w:val="22"/>
          <w:szCs w:val="22"/>
        </w:rPr>
        <w:t xml:space="preserve"> 1312 Cedar Bridge Road, Winterset, Iowa, (515) 462-4888</w:t>
      </w:r>
      <w:r w:rsidRPr="00053DCE">
        <w:rPr>
          <w:rFonts w:asciiTheme="minorHAnsi" w:eastAsia="Calibri" w:hAnsiTheme="minorHAnsi" w:cstheme="minorHAnsi"/>
          <w:sz w:val="22"/>
          <w:szCs w:val="22"/>
        </w:rPr>
        <w:tab/>
      </w:r>
      <w:r w:rsidRPr="00053DCE">
        <w:rPr>
          <w:rFonts w:asciiTheme="minorHAnsi" w:eastAsia="Calibri" w:hAnsiTheme="minorHAnsi" w:cstheme="minorHAnsi"/>
          <w:b/>
          <w:sz w:val="22"/>
          <w:szCs w:val="22"/>
        </w:rPr>
        <w:t xml:space="preserve"> </w:t>
      </w:r>
    </w:p>
    <w:p w:rsidR="00A65604" w:rsidRPr="00053DCE" w:rsidRDefault="00A65604" w:rsidP="00322740">
      <w:pPr>
        <w:rPr>
          <w:rFonts w:asciiTheme="minorHAnsi" w:eastAsia="Calibri" w:hAnsiTheme="minorHAnsi" w:cstheme="minorHAnsi"/>
          <w:sz w:val="22"/>
          <w:szCs w:val="22"/>
        </w:rPr>
      </w:pPr>
      <w:r w:rsidRPr="00053DCE">
        <w:rPr>
          <w:rFonts w:asciiTheme="minorHAnsi" w:eastAsia="Calibri" w:hAnsiTheme="minorHAnsi" w:cstheme="minorHAnsi"/>
          <w:sz w:val="22"/>
          <w:szCs w:val="22"/>
        </w:rPr>
        <w:t xml:space="preserve">Pet friendly </w:t>
      </w:r>
      <w:proofErr w:type="gramStart"/>
      <w:r w:rsidRPr="00053DCE">
        <w:rPr>
          <w:rFonts w:asciiTheme="minorHAnsi" w:eastAsia="Calibri" w:hAnsiTheme="minorHAnsi" w:cstheme="minorHAnsi"/>
          <w:sz w:val="22"/>
          <w:szCs w:val="22"/>
        </w:rPr>
        <w:t>under</w:t>
      </w:r>
      <w:proofErr w:type="gramEnd"/>
      <w:r w:rsidRPr="00053DCE">
        <w:rPr>
          <w:rFonts w:asciiTheme="minorHAnsi" w:eastAsia="Calibri" w:hAnsiTheme="minorHAnsi" w:cstheme="minorHAnsi"/>
          <w:sz w:val="22"/>
          <w:szCs w:val="22"/>
        </w:rPr>
        <w:t xml:space="preserve"> 25 lbs w/$10.00 per pet per stay.</w:t>
      </w:r>
    </w:p>
    <w:p w:rsidR="00A65604" w:rsidRPr="00053DCE" w:rsidRDefault="00A65604" w:rsidP="00322740">
      <w:pPr>
        <w:rPr>
          <w:rFonts w:asciiTheme="minorHAnsi" w:hAnsiTheme="minorHAnsi" w:cstheme="minorHAnsi"/>
          <w:szCs w:val="24"/>
        </w:rPr>
      </w:pPr>
    </w:p>
    <w:p w:rsidR="00A65604" w:rsidRDefault="00A65604" w:rsidP="00322740">
      <w:pPr>
        <w:rPr>
          <w:rFonts w:asciiTheme="minorHAnsi" w:hAnsiTheme="minorHAnsi" w:cstheme="minorHAnsi"/>
          <w:sz w:val="22"/>
        </w:rPr>
      </w:pPr>
      <w:proofErr w:type="gramStart"/>
      <w:r w:rsidRPr="00053DCE">
        <w:rPr>
          <w:rFonts w:asciiTheme="minorHAnsi" w:hAnsiTheme="minorHAnsi" w:cstheme="minorHAnsi"/>
          <w:b/>
          <w:sz w:val="22"/>
        </w:rPr>
        <w:t>CAMPING:</w:t>
      </w:r>
      <w:r w:rsidR="00B67FEA" w:rsidRPr="00053DCE">
        <w:rPr>
          <w:rFonts w:asciiTheme="minorHAnsi" w:hAnsiTheme="minorHAnsi" w:cstheme="minorHAnsi"/>
          <w:sz w:val="22"/>
        </w:rPr>
        <w:t xml:space="preserve">  </w:t>
      </w:r>
      <w:r w:rsidRPr="00053DCE">
        <w:rPr>
          <w:rFonts w:asciiTheme="minorHAnsi" w:hAnsiTheme="minorHAnsi" w:cstheme="minorHAnsi"/>
          <w:sz w:val="22"/>
        </w:rPr>
        <w:t>Primitive camping on the grounds.</w:t>
      </w:r>
      <w:proofErr w:type="gramEnd"/>
      <w:r w:rsidRPr="00053DCE">
        <w:rPr>
          <w:rFonts w:asciiTheme="minorHAnsi" w:hAnsiTheme="minorHAnsi" w:cstheme="minorHAnsi"/>
          <w:sz w:val="22"/>
        </w:rPr>
        <w:t xml:space="preserve">  Electrical hookups are available at Thayer Lake Park, approximately 1-1/2 miles northwest of the grounds.</w:t>
      </w:r>
    </w:p>
    <w:p w:rsidR="00C32EC7" w:rsidRDefault="00C32EC7" w:rsidP="00322740">
      <w:pPr>
        <w:rPr>
          <w:rFonts w:asciiTheme="minorHAnsi" w:hAnsiTheme="minorHAnsi" w:cstheme="minorHAnsi"/>
          <w:sz w:val="22"/>
        </w:rPr>
      </w:pPr>
    </w:p>
    <w:p w:rsidR="00C32EC7" w:rsidRPr="00FE78AA" w:rsidRDefault="00FE78AA" w:rsidP="00322740">
      <w:pPr>
        <w:rPr>
          <w:rFonts w:asciiTheme="minorHAnsi" w:hAnsiTheme="minorHAnsi" w:cstheme="minorHAnsi"/>
          <w:sz w:val="22"/>
        </w:rPr>
      </w:pPr>
      <w:r w:rsidRPr="005C61B1">
        <w:rPr>
          <w:rFonts w:asciiTheme="minorHAnsi" w:hAnsiTheme="minorHAnsi" w:cstheme="minorHAnsi"/>
          <w:b/>
          <w:sz w:val="22"/>
          <w:highlight w:val="yellow"/>
        </w:rPr>
        <w:t xml:space="preserve">BITCHES IN HEAT: </w:t>
      </w:r>
      <w:r w:rsidRPr="005C61B1">
        <w:rPr>
          <w:rFonts w:asciiTheme="minorHAnsi" w:hAnsiTheme="minorHAnsi" w:cstheme="minorHAnsi"/>
          <w:sz w:val="22"/>
          <w:highlight w:val="yellow"/>
        </w:rPr>
        <w:t>Must be declared</w:t>
      </w:r>
      <w:r w:rsidR="00121A8E" w:rsidRPr="005C61B1">
        <w:rPr>
          <w:rFonts w:asciiTheme="minorHAnsi" w:hAnsiTheme="minorHAnsi" w:cstheme="minorHAnsi"/>
          <w:sz w:val="22"/>
          <w:highlight w:val="yellow"/>
        </w:rPr>
        <w:t xml:space="preserve"> before the start of judging</w:t>
      </w:r>
      <w:r w:rsidR="00EB4E4B" w:rsidRPr="005C61B1">
        <w:rPr>
          <w:rFonts w:asciiTheme="minorHAnsi" w:hAnsiTheme="minorHAnsi" w:cstheme="minorHAnsi"/>
          <w:sz w:val="22"/>
          <w:highlight w:val="yellow"/>
        </w:rPr>
        <w:t xml:space="preserve"> and will be</w:t>
      </w:r>
      <w:r w:rsidR="006E6293" w:rsidRPr="005C61B1">
        <w:rPr>
          <w:rFonts w:asciiTheme="minorHAnsi" w:hAnsiTheme="minorHAnsi" w:cstheme="minorHAnsi"/>
          <w:sz w:val="22"/>
          <w:highlight w:val="yellow"/>
        </w:rPr>
        <w:t xml:space="preserve"> </w:t>
      </w:r>
      <w:r w:rsidR="00EB4E4B" w:rsidRPr="005C61B1">
        <w:rPr>
          <w:rFonts w:asciiTheme="minorHAnsi" w:hAnsiTheme="minorHAnsi" w:cstheme="minorHAnsi"/>
          <w:sz w:val="22"/>
          <w:highlight w:val="yellow"/>
        </w:rPr>
        <w:t xml:space="preserve">dropped to the bottom of the running order and either paired with a bitch or run as a bye dog if no open brace exists.  If </w:t>
      </w:r>
      <w:r w:rsidR="005C61B1" w:rsidRPr="005C61B1">
        <w:rPr>
          <w:rFonts w:asciiTheme="minorHAnsi" w:hAnsiTheme="minorHAnsi" w:cstheme="minorHAnsi"/>
          <w:sz w:val="22"/>
          <w:highlight w:val="yellow"/>
        </w:rPr>
        <w:t>necessary, the Gun Dog will run on a 2</w:t>
      </w:r>
      <w:r w:rsidR="005C61B1" w:rsidRPr="005C61B1">
        <w:rPr>
          <w:rFonts w:asciiTheme="minorHAnsi" w:hAnsiTheme="minorHAnsi" w:cstheme="minorHAnsi"/>
          <w:sz w:val="22"/>
          <w:highlight w:val="yellow"/>
          <w:vertAlign w:val="superscript"/>
        </w:rPr>
        <w:t>nd</w:t>
      </w:r>
      <w:r w:rsidR="005C61B1" w:rsidRPr="005C61B1">
        <w:rPr>
          <w:rFonts w:asciiTheme="minorHAnsi" w:hAnsiTheme="minorHAnsi" w:cstheme="minorHAnsi"/>
          <w:sz w:val="22"/>
          <w:highlight w:val="yellow"/>
        </w:rPr>
        <w:t xml:space="preserve"> course.</w:t>
      </w:r>
      <w:bookmarkStart w:id="0" w:name="_GoBack"/>
      <w:bookmarkEnd w:id="0"/>
    </w:p>
    <w:tbl>
      <w:tblPr>
        <w:tblpPr w:leftFromText="180" w:rightFromText="180" w:vertAnchor="text" w:horzAnchor="margin" w:tblpXSpec="right" w:tblpY="-202"/>
        <w:tblW w:w="6750" w:type="dxa"/>
        <w:tblLayout w:type="fixed"/>
        <w:tblLook w:val="0000"/>
      </w:tblPr>
      <w:tblGrid>
        <w:gridCol w:w="1098"/>
        <w:gridCol w:w="1170"/>
        <w:gridCol w:w="234"/>
        <w:gridCol w:w="126"/>
        <w:gridCol w:w="414"/>
        <w:gridCol w:w="90"/>
        <w:gridCol w:w="90"/>
        <w:gridCol w:w="900"/>
        <w:gridCol w:w="180"/>
        <w:gridCol w:w="486"/>
        <w:gridCol w:w="1962"/>
      </w:tblGrid>
      <w:tr w:rsidR="00B67FEA" w:rsidRPr="00B67FEA" w:rsidTr="00B67FEA">
        <w:trPr>
          <w:trHeight w:val="548"/>
        </w:trPr>
        <w:tc>
          <w:tcPr>
            <w:tcW w:w="2628" w:type="dxa"/>
            <w:gridSpan w:val="4"/>
            <w:tcBorders>
              <w:top w:val="single" w:sz="4" w:space="0" w:color="auto"/>
              <w:left w:val="single" w:sz="4" w:space="0" w:color="auto"/>
              <w:bottom w:val="single" w:sz="4" w:space="0" w:color="auto"/>
              <w:right w:val="single" w:sz="4" w:space="0" w:color="auto"/>
            </w:tcBorders>
          </w:tcPr>
          <w:p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lastRenderedPageBreak/>
              <w:t xml:space="preserve">Club: </w:t>
            </w:r>
          </w:p>
          <w:p w:rsidR="00B67FEA" w:rsidRPr="00B67FEA" w:rsidRDefault="00B67FEA" w:rsidP="00B67FEA">
            <w:pPr>
              <w:rPr>
                <w:rFonts w:asciiTheme="minorHAnsi" w:hAnsiTheme="minorHAnsi" w:cstheme="minorHAnsi"/>
                <w:sz w:val="20"/>
                <w:szCs w:val="18"/>
              </w:rPr>
            </w:pPr>
            <w:r w:rsidRPr="00B67FEA">
              <w:rPr>
                <w:rFonts w:asciiTheme="minorHAnsi" w:hAnsiTheme="minorHAnsi" w:cstheme="minorHAnsi"/>
                <w:b/>
                <w:bCs/>
                <w:szCs w:val="18"/>
              </w:rPr>
              <w:t>American Brittany Club</w:t>
            </w:r>
            <w:r w:rsidRPr="00B67FEA">
              <w:rPr>
                <w:rFonts w:asciiTheme="minorHAnsi" w:hAnsiTheme="minorHAnsi" w:cstheme="minorHAnsi"/>
                <w:szCs w:val="18"/>
              </w:rPr>
              <w:t xml:space="preserve"> </w:t>
            </w:r>
          </w:p>
          <w:p w:rsidR="00B67FEA" w:rsidRPr="00B67FEA" w:rsidRDefault="00B67FEA" w:rsidP="00B67FEA">
            <w:pPr>
              <w:rPr>
                <w:rFonts w:asciiTheme="minorHAnsi" w:hAnsiTheme="minorHAnsi" w:cstheme="minorHAnsi"/>
                <w:b/>
                <w:sz w:val="18"/>
                <w:szCs w:val="18"/>
              </w:rPr>
            </w:pPr>
          </w:p>
        </w:tc>
        <w:tc>
          <w:tcPr>
            <w:tcW w:w="4122" w:type="dxa"/>
            <w:gridSpan w:val="7"/>
            <w:tcBorders>
              <w:top w:val="single" w:sz="4" w:space="0" w:color="auto"/>
              <w:left w:val="single" w:sz="4" w:space="0" w:color="auto"/>
              <w:bottom w:val="single" w:sz="4" w:space="0" w:color="auto"/>
              <w:right w:val="single" w:sz="4" w:space="0" w:color="auto"/>
            </w:tcBorders>
          </w:tcPr>
          <w:p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Event #:</w:t>
            </w:r>
          </w:p>
          <w:p w:rsidR="00B67FEA" w:rsidRPr="00B67FEA" w:rsidRDefault="00B67FEA" w:rsidP="00B67FEA">
            <w:pPr>
              <w:rPr>
                <w:rFonts w:asciiTheme="minorHAnsi" w:hAnsiTheme="minorHAnsi" w:cstheme="minorHAnsi"/>
                <w:b/>
                <w:bCs/>
                <w:szCs w:val="24"/>
              </w:rPr>
            </w:pPr>
            <w:r w:rsidRPr="00B67FEA">
              <w:rPr>
                <w:rFonts w:asciiTheme="minorHAnsi" w:hAnsiTheme="minorHAnsi" w:cstheme="minorHAnsi"/>
                <w:b/>
                <w:bCs/>
                <w:szCs w:val="24"/>
              </w:rPr>
              <w:t>201</w:t>
            </w:r>
            <w:r>
              <w:rPr>
                <w:rFonts w:asciiTheme="minorHAnsi" w:hAnsiTheme="minorHAnsi" w:cstheme="minorHAnsi"/>
                <w:b/>
                <w:bCs/>
                <w:szCs w:val="24"/>
              </w:rPr>
              <w:t>6</w:t>
            </w:r>
            <w:r w:rsidRPr="00B67FEA">
              <w:rPr>
                <w:rFonts w:asciiTheme="minorHAnsi" w:hAnsiTheme="minorHAnsi" w:cstheme="minorHAnsi"/>
                <w:b/>
                <w:bCs/>
                <w:szCs w:val="24"/>
              </w:rPr>
              <w:t>/201</w:t>
            </w:r>
            <w:r>
              <w:rPr>
                <w:rFonts w:asciiTheme="minorHAnsi" w:hAnsiTheme="minorHAnsi" w:cstheme="minorHAnsi"/>
                <w:b/>
                <w:bCs/>
                <w:szCs w:val="24"/>
              </w:rPr>
              <w:t>8</w:t>
            </w:r>
            <w:r w:rsidRPr="00B67FEA">
              <w:rPr>
                <w:rFonts w:asciiTheme="minorHAnsi" w:hAnsiTheme="minorHAnsi" w:cstheme="minorHAnsi"/>
                <w:b/>
                <w:bCs/>
                <w:szCs w:val="24"/>
              </w:rPr>
              <w:t xml:space="preserve"> Central Futurity</w:t>
            </w:r>
          </w:p>
        </w:tc>
      </w:tr>
      <w:tr w:rsidR="00B67FEA" w:rsidRPr="00B67FEA" w:rsidTr="00B67FEA">
        <w:trPr>
          <w:trHeight w:val="623"/>
        </w:trPr>
        <w:tc>
          <w:tcPr>
            <w:tcW w:w="2628" w:type="dxa"/>
            <w:gridSpan w:val="4"/>
            <w:tcBorders>
              <w:top w:val="single" w:sz="4" w:space="0" w:color="auto"/>
              <w:left w:val="single" w:sz="4" w:space="0" w:color="auto"/>
              <w:bottom w:val="single" w:sz="4" w:space="0" w:color="auto"/>
              <w:right w:val="single" w:sz="4" w:space="0" w:color="auto"/>
            </w:tcBorders>
          </w:tcPr>
          <w:p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 xml:space="preserve">Location: </w:t>
            </w:r>
          </w:p>
          <w:p w:rsidR="00B67FEA" w:rsidRPr="00C32EC7" w:rsidRDefault="00B67FEA" w:rsidP="00B67FEA">
            <w:pPr>
              <w:rPr>
                <w:rFonts w:asciiTheme="minorHAnsi" w:hAnsiTheme="minorHAnsi" w:cstheme="minorHAnsi"/>
                <w:b/>
                <w:bCs/>
                <w:sz w:val="18"/>
                <w:szCs w:val="16"/>
                <w:highlight w:val="yellow"/>
              </w:rPr>
            </w:pPr>
            <w:r w:rsidRPr="00B67FEA">
              <w:rPr>
                <w:rFonts w:asciiTheme="minorHAnsi" w:hAnsiTheme="minorHAnsi" w:cstheme="minorHAnsi"/>
                <w:b/>
                <w:bCs/>
                <w:sz w:val="18"/>
                <w:szCs w:val="16"/>
              </w:rPr>
              <w:t xml:space="preserve">Show: </w:t>
            </w:r>
            <w:r w:rsidR="00CD1DFE" w:rsidRPr="00C32EC7">
              <w:rPr>
                <w:rFonts w:asciiTheme="minorHAnsi" w:hAnsiTheme="minorHAnsi" w:cstheme="minorHAnsi"/>
                <w:b/>
                <w:bCs/>
                <w:sz w:val="18"/>
                <w:szCs w:val="16"/>
                <w:highlight w:val="yellow"/>
              </w:rPr>
              <w:t>Union County Ranch</w:t>
            </w:r>
          </w:p>
          <w:p w:rsidR="00B67FEA" w:rsidRPr="00B67FEA" w:rsidRDefault="00CD1DFE" w:rsidP="00B67FEA">
            <w:pPr>
              <w:rPr>
                <w:rFonts w:asciiTheme="minorHAnsi" w:hAnsiTheme="minorHAnsi" w:cstheme="minorHAnsi"/>
                <w:b/>
                <w:bCs/>
                <w:sz w:val="18"/>
                <w:szCs w:val="16"/>
              </w:rPr>
            </w:pPr>
            <w:r w:rsidRPr="00C32EC7">
              <w:rPr>
                <w:rFonts w:asciiTheme="minorHAnsi" w:hAnsiTheme="minorHAnsi" w:cstheme="minorHAnsi"/>
                <w:b/>
                <w:bCs/>
                <w:sz w:val="18"/>
                <w:szCs w:val="16"/>
                <w:highlight w:val="yellow"/>
              </w:rPr>
              <w:t>Thayer</w:t>
            </w:r>
            <w:r w:rsidR="00B67FEA" w:rsidRPr="00C32EC7">
              <w:rPr>
                <w:rFonts w:asciiTheme="minorHAnsi" w:hAnsiTheme="minorHAnsi" w:cstheme="minorHAnsi"/>
                <w:b/>
                <w:bCs/>
                <w:sz w:val="18"/>
                <w:szCs w:val="16"/>
                <w:highlight w:val="yellow"/>
              </w:rPr>
              <w:t>, Iowa</w:t>
            </w:r>
          </w:p>
          <w:p w:rsidR="00B67FEA" w:rsidRPr="00B67FEA" w:rsidRDefault="00B67FEA" w:rsidP="00B67FEA">
            <w:pPr>
              <w:rPr>
                <w:rFonts w:asciiTheme="minorHAnsi" w:hAnsiTheme="minorHAnsi" w:cstheme="minorHAnsi"/>
                <w:b/>
                <w:bCs/>
                <w:sz w:val="18"/>
                <w:szCs w:val="16"/>
              </w:rPr>
            </w:pPr>
            <w:r w:rsidRPr="00B67FEA">
              <w:rPr>
                <w:rFonts w:asciiTheme="minorHAnsi" w:hAnsiTheme="minorHAnsi" w:cstheme="minorHAnsi"/>
                <w:b/>
                <w:bCs/>
                <w:sz w:val="18"/>
                <w:szCs w:val="16"/>
              </w:rPr>
              <w:t xml:space="preserve">Field:  Union County Ranch </w:t>
            </w:r>
          </w:p>
          <w:p w:rsidR="00B67FEA" w:rsidRPr="00B67FEA" w:rsidRDefault="00B67FEA" w:rsidP="00B67FEA">
            <w:pPr>
              <w:rPr>
                <w:rFonts w:asciiTheme="minorHAnsi" w:hAnsiTheme="minorHAnsi" w:cstheme="minorHAnsi"/>
                <w:b/>
                <w:bCs/>
                <w:sz w:val="16"/>
                <w:szCs w:val="16"/>
              </w:rPr>
            </w:pPr>
            <w:r w:rsidRPr="00B67FEA">
              <w:rPr>
                <w:rFonts w:asciiTheme="minorHAnsi" w:hAnsiTheme="minorHAnsi" w:cstheme="minorHAnsi"/>
                <w:b/>
                <w:bCs/>
                <w:sz w:val="18"/>
                <w:szCs w:val="16"/>
              </w:rPr>
              <w:t>Thayer, Iowa</w:t>
            </w:r>
          </w:p>
        </w:tc>
        <w:tc>
          <w:tcPr>
            <w:tcW w:w="2160" w:type="dxa"/>
            <w:gridSpan w:val="6"/>
            <w:tcBorders>
              <w:top w:val="single" w:sz="4" w:space="0" w:color="auto"/>
              <w:left w:val="single" w:sz="4" w:space="0" w:color="auto"/>
              <w:bottom w:val="single" w:sz="4" w:space="0" w:color="auto"/>
              <w:right w:val="single" w:sz="4" w:space="0" w:color="auto"/>
            </w:tcBorders>
          </w:tcPr>
          <w:p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Date(s):</w:t>
            </w:r>
          </w:p>
          <w:p w:rsidR="00B67FEA" w:rsidRPr="00B67FEA" w:rsidRDefault="00B67FEA" w:rsidP="00B67FEA">
            <w:pPr>
              <w:rPr>
                <w:rFonts w:asciiTheme="minorHAnsi" w:hAnsiTheme="minorHAnsi" w:cstheme="minorHAnsi"/>
                <w:sz w:val="18"/>
                <w:szCs w:val="18"/>
              </w:rPr>
            </w:pPr>
          </w:p>
          <w:p w:rsidR="00B67FEA" w:rsidRPr="00B67FEA" w:rsidRDefault="00B67FEA" w:rsidP="00B67FEA">
            <w:pPr>
              <w:rPr>
                <w:rFonts w:asciiTheme="minorHAnsi" w:hAnsiTheme="minorHAnsi" w:cstheme="minorHAnsi"/>
                <w:b/>
                <w:sz w:val="20"/>
              </w:rPr>
            </w:pPr>
            <w:r w:rsidRPr="00B67FEA">
              <w:rPr>
                <w:rFonts w:asciiTheme="minorHAnsi" w:hAnsiTheme="minorHAnsi" w:cstheme="minorHAnsi"/>
                <w:b/>
                <w:sz w:val="20"/>
              </w:rPr>
              <w:t xml:space="preserve">April </w:t>
            </w:r>
            <w:r>
              <w:rPr>
                <w:rFonts w:asciiTheme="minorHAnsi" w:hAnsiTheme="minorHAnsi" w:cstheme="minorHAnsi"/>
                <w:b/>
                <w:sz w:val="20"/>
              </w:rPr>
              <w:t>5-6, 2018</w:t>
            </w:r>
          </w:p>
          <w:p w:rsidR="00B67FEA" w:rsidRPr="00B67FEA" w:rsidRDefault="00B67FEA" w:rsidP="00B67FEA">
            <w:pPr>
              <w:rPr>
                <w:rFonts w:asciiTheme="minorHAnsi" w:hAnsiTheme="minorHAnsi" w:cstheme="minorHAnsi"/>
                <w:sz w:val="18"/>
                <w:szCs w:val="18"/>
              </w:rPr>
            </w:pPr>
          </w:p>
        </w:tc>
        <w:tc>
          <w:tcPr>
            <w:tcW w:w="1962" w:type="dxa"/>
            <w:tcBorders>
              <w:top w:val="single" w:sz="4" w:space="0" w:color="auto"/>
              <w:bottom w:val="single" w:sz="4" w:space="0" w:color="auto"/>
              <w:right w:val="single" w:sz="4" w:space="0" w:color="auto"/>
            </w:tcBorders>
          </w:tcPr>
          <w:p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Event type:</w:t>
            </w:r>
            <w:r w:rsidRPr="00B67FEA">
              <w:rPr>
                <w:rFonts w:asciiTheme="minorHAnsi" w:hAnsiTheme="minorHAnsi" w:cstheme="minorHAnsi"/>
                <w:sz w:val="18"/>
                <w:szCs w:val="18"/>
              </w:rPr>
              <w:br/>
            </w:r>
            <w:r w:rsidRPr="00B67FEA">
              <w:rPr>
                <w:rFonts w:asciiTheme="minorHAnsi" w:hAnsiTheme="minorHAnsi" w:cstheme="minorHAnsi"/>
                <w:b/>
                <w:sz w:val="22"/>
                <w:szCs w:val="22"/>
              </w:rPr>
              <w:t>Central Futurity</w:t>
            </w:r>
          </w:p>
        </w:tc>
      </w:tr>
      <w:tr w:rsidR="00B67FEA" w:rsidRPr="00B67FEA" w:rsidTr="00B67FEA">
        <w:trPr>
          <w:cantSplit/>
          <w:trHeight w:val="827"/>
        </w:trPr>
        <w:tc>
          <w:tcPr>
            <w:tcW w:w="3222" w:type="dxa"/>
            <w:gridSpan w:val="7"/>
            <w:tcBorders>
              <w:top w:val="single" w:sz="4" w:space="0" w:color="auto"/>
              <w:left w:val="single" w:sz="4" w:space="0" w:color="auto"/>
              <w:bottom w:val="single" w:sz="4" w:space="0" w:color="auto"/>
              <w:right w:val="single" w:sz="4" w:space="0" w:color="auto"/>
            </w:tcBorders>
            <w:vAlign w:val="center"/>
          </w:tcPr>
          <w:p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Enter in Field Futurity $60.00</w:t>
            </w:r>
          </w:p>
          <w:p w:rsidR="00B67FEA" w:rsidRPr="00B67FEA" w:rsidRDefault="00B67FEA" w:rsidP="00B67FEA">
            <w:pPr>
              <w:rPr>
                <w:rFonts w:asciiTheme="minorHAnsi" w:hAnsiTheme="minorHAnsi" w:cstheme="minorHAnsi"/>
                <w:sz w:val="16"/>
              </w:rPr>
            </w:pPr>
            <w:r w:rsidRPr="00B67FEA">
              <w:rPr>
                <w:rFonts w:asciiTheme="minorHAnsi" w:hAnsiTheme="minorHAnsi" w:cstheme="minorHAnsi"/>
                <w:b/>
                <w:bCs/>
                <w:sz w:val="16"/>
              </w:rPr>
              <w:t>(NOTE: Select only ONE option):</w:t>
            </w:r>
          </w:p>
          <w:p w:rsidR="00B67FEA" w:rsidRPr="00B67FEA" w:rsidRDefault="0059230E" w:rsidP="00B67FEA">
            <w:pPr>
              <w:rPr>
                <w:rFonts w:asciiTheme="minorHAnsi" w:hAnsiTheme="minorHAnsi" w:cstheme="minorHAnsi"/>
                <w:b/>
                <w:bCs/>
                <w:szCs w:val="24"/>
              </w:rPr>
            </w:pPr>
            <w:r w:rsidRPr="00B67FEA">
              <w:rPr>
                <w:rFonts w:asciiTheme="minorHAnsi" w:hAnsiTheme="minorHAnsi" w:cstheme="minorHAnsi"/>
                <w:b/>
                <w:bCs/>
                <w:szCs w:val="24"/>
              </w:rPr>
              <w:fldChar w:fldCharType="begin">
                <w:ffData>
                  <w:name w:val=""/>
                  <w:enabled/>
                  <w:calcOnExit w:val="0"/>
                  <w:checkBox>
                    <w:sizeAuto/>
                    <w:default w:val="0"/>
                  </w:checkBox>
                </w:ffData>
              </w:fldChar>
            </w:r>
            <w:r w:rsidR="00B67FEA" w:rsidRPr="00B67FEA">
              <w:rPr>
                <w:rFonts w:asciiTheme="minorHAnsi" w:hAnsiTheme="minorHAnsi" w:cstheme="minorHAnsi"/>
                <w:b/>
                <w:bCs/>
                <w:szCs w:val="24"/>
              </w:rPr>
              <w:instrText xml:space="preserve"> FORMCHECKBOX </w:instrText>
            </w:r>
            <w:r>
              <w:rPr>
                <w:rFonts w:asciiTheme="minorHAnsi" w:hAnsiTheme="minorHAnsi" w:cstheme="minorHAnsi"/>
                <w:b/>
                <w:bCs/>
                <w:szCs w:val="24"/>
              </w:rPr>
            </w:r>
            <w:r>
              <w:rPr>
                <w:rFonts w:asciiTheme="minorHAnsi" w:hAnsiTheme="minorHAnsi" w:cstheme="minorHAnsi"/>
                <w:b/>
                <w:bCs/>
                <w:szCs w:val="24"/>
              </w:rPr>
              <w:fldChar w:fldCharType="separate"/>
            </w:r>
            <w:r w:rsidRPr="00B67FEA">
              <w:rPr>
                <w:rFonts w:asciiTheme="minorHAnsi" w:hAnsiTheme="minorHAnsi" w:cstheme="minorHAnsi"/>
                <w:b/>
                <w:bCs/>
                <w:szCs w:val="24"/>
              </w:rPr>
              <w:fldChar w:fldCharType="end"/>
            </w:r>
            <w:r w:rsidR="00B67FEA" w:rsidRPr="00B67FEA">
              <w:rPr>
                <w:rFonts w:asciiTheme="minorHAnsi" w:hAnsiTheme="minorHAnsi" w:cstheme="minorHAnsi"/>
                <w:b/>
                <w:bCs/>
                <w:sz w:val="20"/>
              </w:rPr>
              <w:t xml:space="preserve">All-Age      </w:t>
            </w:r>
            <w:r w:rsidRPr="00B67FEA">
              <w:rPr>
                <w:rFonts w:asciiTheme="minorHAnsi" w:hAnsiTheme="minorHAnsi" w:cstheme="minorHAnsi"/>
                <w:b/>
                <w:bCs/>
                <w:sz w:val="20"/>
              </w:rPr>
              <w:fldChar w:fldCharType="begin">
                <w:ffData>
                  <w:name w:val=""/>
                  <w:enabled/>
                  <w:calcOnExit w:val="0"/>
                  <w:checkBox>
                    <w:sizeAuto/>
                    <w:default w:val="0"/>
                  </w:checkBox>
                </w:ffData>
              </w:fldChar>
            </w:r>
            <w:r w:rsidR="00B67FEA" w:rsidRPr="00B67FEA">
              <w:rPr>
                <w:rFonts w:asciiTheme="minorHAnsi" w:hAnsiTheme="minorHAnsi" w:cstheme="minorHAnsi"/>
                <w:b/>
                <w:bCs/>
                <w:sz w:val="20"/>
              </w:rPr>
              <w:instrText xml:space="preserve"> FORMCHECKBOX </w:instrText>
            </w:r>
            <w:r>
              <w:rPr>
                <w:rFonts w:asciiTheme="minorHAnsi" w:hAnsiTheme="minorHAnsi" w:cstheme="minorHAnsi"/>
                <w:b/>
                <w:bCs/>
                <w:sz w:val="20"/>
              </w:rPr>
            </w:r>
            <w:r>
              <w:rPr>
                <w:rFonts w:asciiTheme="minorHAnsi" w:hAnsiTheme="minorHAnsi" w:cstheme="minorHAnsi"/>
                <w:b/>
                <w:bCs/>
                <w:sz w:val="20"/>
              </w:rPr>
              <w:fldChar w:fldCharType="separate"/>
            </w:r>
            <w:r w:rsidRPr="00B67FEA">
              <w:rPr>
                <w:rFonts w:asciiTheme="minorHAnsi" w:hAnsiTheme="minorHAnsi" w:cstheme="minorHAnsi"/>
                <w:b/>
                <w:bCs/>
                <w:sz w:val="20"/>
              </w:rPr>
              <w:fldChar w:fldCharType="end"/>
            </w:r>
            <w:r w:rsidR="00B67FEA" w:rsidRPr="00B67FEA">
              <w:rPr>
                <w:rFonts w:asciiTheme="minorHAnsi" w:hAnsiTheme="minorHAnsi" w:cstheme="minorHAnsi"/>
                <w:b/>
                <w:bCs/>
                <w:sz w:val="20"/>
              </w:rPr>
              <w:t>Gun Dog</w:t>
            </w:r>
          </w:p>
        </w:tc>
        <w:tc>
          <w:tcPr>
            <w:tcW w:w="3528" w:type="dxa"/>
            <w:gridSpan w:val="4"/>
            <w:tcBorders>
              <w:top w:val="single" w:sz="4" w:space="0" w:color="auto"/>
              <w:left w:val="single" w:sz="4" w:space="0" w:color="auto"/>
              <w:bottom w:val="single" w:sz="4" w:space="0" w:color="auto"/>
              <w:right w:val="single" w:sz="4" w:space="0" w:color="auto"/>
            </w:tcBorders>
          </w:tcPr>
          <w:p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Enter in Show Futurity $40.00</w:t>
            </w:r>
            <w:r w:rsidRPr="00B67FEA">
              <w:rPr>
                <w:rFonts w:asciiTheme="minorHAnsi" w:hAnsiTheme="minorHAnsi" w:cstheme="minorHAnsi"/>
                <w:b/>
                <w:bCs/>
                <w:sz w:val="18"/>
                <w:szCs w:val="18"/>
              </w:rPr>
              <w:t>:</w:t>
            </w:r>
          </w:p>
          <w:p w:rsidR="00B67FEA" w:rsidRPr="00B67FEA" w:rsidRDefault="0059230E" w:rsidP="00B67FEA">
            <w:pPr>
              <w:rPr>
                <w:rFonts w:asciiTheme="minorHAnsi" w:hAnsiTheme="minorHAnsi" w:cstheme="minorHAnsi"/>
              </w:rPr>
            </w:pPr>
            <w:r w:rsidRPr="00B67FEA">
              <w:rPr>
                <w:rFonts w:asciiTheme="minorHAnsi" w:hAnsiTheme="minorHAnsi" w:cstheme="minorHAnsi"/>
                <w:b/>
                <w:bCs/>
                <w:szCs w:val="24"/>
              </w:rPr>
              <w:fldChar w:fldCharType="begin">
                <w:ffData>
                  <w:name w:val=""/>
                  <w:enabled/>
                  <w:calcOnExit w:val="0"/>
                  <w:checkBox>
                    <w:sizeAuto/>
                    <w:default w:val="0"/>
                  </w:checkBox>
                </w:ffData>
              </w:fldChar>
            </w:r>
            <w:r w:rsidR="00B67FEA" w:rsidRPr="00B67FEA">
              <w:rPr>
                <w:rFonts w:asciiTheme="minorHAnsi" w:hAnsiTheme="minorHAnsi" w:cstheme="minorHAnsi"/>
                <w:b/>
                <w:bCs/>
                <w:szCs w:val="24"/>
              </w:rPr>
              <w:instrText xml:space="preserve"> FORMCHECKBOX </w:instrText>
            </w:r>
            <w:r>
              <w:rPr>
                <w:rFonts w:asciiTheme="minorHAnsi" w:hAnsiTheme="minorHAnsi" w:cstheme="minorHAnsi"/>
                <w:b/>
                <w:bCs/>
                <w:szCs w:val="24"/>
              </w:rPr>
            </w:r>
            <w:r>
              <w:rPr>
                <w:rFonts w:asciiTheme="minorHAnsi" w:hAnsiTheme="minorHAnsi" w:cstheme="minorHAnsi"/>
                <w:b/>
                <w:bCs/>
                <w:szCs w:val="24"/>
              </w:rPr>
              <w:fldChar w:fldCharType="separate"/>
            </w:r>
            <w:r w:rsidRPr="00B67FEA">
              <w:rPr>
                <w:rFonts w:asciiTheme="minorHAnsi" w:hAnsiTheme="minorHAnsi" w:cstheme="minorHAnsi"/>
                <w:b/>
                <w:bCs/>
                <w:szCs w:val="24"/>
              </w:rPr>
              <w:fldChar w:fldCharType="end"/>
            </w:r>
            <w:r w:rsidR="00B67FEA" w:rsidRPr="00B67FEA">
              <w:rPr>
                <w:rFonts w:asciiTheme="minorHAnsi" w:hAnsiTheme="minorHAnsi" w:cstheme="minorHAnsi"/>
                <w:b/>
                <w:bCs/>
                <w:szCs w:val="24"/>
              </w:rPr>
              <w:t>Show</w:t>
            </w:r>
          </w:p>
        </w:tc>
      </w:tr>
      <w:tr w:rsidR="00B67FEA" w:rsidRPr="00B67FEA" w:rsidTr="00B67FEA">
        <w:trPr>
          <w:cantSplit/>
          <w:trHeight w:val="692"/>
        </w:trPr>
        <w:tc>
          <w:tcPr>
            <w:tcW w:w="2268" w:type="dxa"/>
            <w:gridSpan w:val="2"/>
            <w:tcBorders>
              <w:top w:val="single" w:sz="4" w:space="0" w:color="auto"/>
              <w:left w:val="single" w:sz="4" w:space="0" w:color="auto"/>
              <w:bottom w:val="single" w:sz="4" w:space="0" w:color="auto"/>
              <w:right w:val="single" w:sz="4" w:space="0" w:color="auto"/>
            </w:tcBorders>
          </w:tcPr>
          <w:p w:rsidR="00B67FEA" w:rsidRPr="00B67FEA" w:rsidRDefault="0059230E" w:rsidP="00B67FEA">
            <w:pPr>
              <w:rPr>
                <w:rFonts w:asciiTheme="minorHAnsi" w:hAnsiTheme="minorHAnsi" w:cstheme="minorHAnsi"/>
                <w:sz w:val="18"/>
                <w:szCs w:val="18"/>
              </w:rPr>
            </w:pPr>
            <w:r w:rsidRPr="00B67FEA">
              <w:rPr>
                <w:rFonts w:asciiTheme="minorHAnsi" w:hAnsiTheme="minorHAnsi" w:cstheme="minorHAnsi"/>
                <w:b/>
                <w:sz w:val="18"/>
                <w:szCs w:val="18"/>
              </w:rPr>
              <w:fldChar w:fldCharType="begin">
                <w:ffData>
                  <w:name w:val="Check1"/>
                  <w:enabled/>
                  <w:calcOnExit w:val="0"/>
                  <w:checkBox>
                    <w:sizeAuto/>
                    <w:default w:val="0"/>
                  </w:checkBox>
                </w:ffData>
              </w:fldChar>
            </w:r>
            <w:bookmarkStart w:id="1" w:name="Check1"/>
            <w:r w:rsidR="00B67FEA" w:rsidRPr="00B67FEA">
              <w:rPr>
                <w:rFonts w:asciiTheme="minorHAnsi" w:hAnsiTheme="minorHAnsi" w:cstheme="minorHAnsi"/>
                <w:b/>
                <w:sz w:val="18"/>
                <w:szCs w:val="18"/>
              </w:rPr>
              <w:instrText xml:space="preserve"> FORMCHECKBOX </w:instrText>
            </w:r>
            <w:r>
              <w:rPr>
                <w:rFonts w:asciiTheme="minorHAnsi" w:hAnsiTheme="minorHAnsi" w:cstheme="minorHAnsi"/>
                <w:b/>
                <w:sz w:val="18"/>
                <w:szCs w:val="18"/>
              </w:rPr>
            </w:r>
            <w:r>
              <w:rPr>
                <w:rFonts w:asciiTheme="minorHAnsi" w:hAnsiTheme="minorHAnsi" w:cstheme="minorHAnsi"/>
                <w:b/>
                <w:sz w:val="18"/>
                <w:szCs w:val="18"/>
              </w:rPr>
              <w:fldChar w:fldCharType="separate"/>
            </w:r>
            <w:r w:rsidRPr="00B67FEA">
              <w:rPr>
                <w:rFonts w:asciiTheme="minorHAnsi" w:hAnsiTheme="minorHAnsi" w:cstheme="minorHAnsi"/>
                <w:b/>
                <w:sz w:val="18"/>
                <w:szCs w:val="18"/>
              </w:rPr>
              <w:fldChar w:fldCharType="end"/>
            </w:r>
            <w:bookmarkEnd w:id="1"/>
            <w:smartTag w:uri="urn:schemas-microsoft-com:office:smarttags" w:element="stockticker">
              <w:r w:rsidR="00B67FEA" w:rsidRPr="00B67FEA">
                <w:rPr>
                  <w:rFonts w:asciiTheme="minorHAnsi" w:hAnsiTheme="minorHAnsi" w:cstheme="minorHAnsi"/>
                  <w:sz w:val="18"/>
                  <w:szCs w:val="18"/>
                </w:rPr>
                <w:t>AKC</w:t>
              </w:r>
            </w:smartTag>
            <w:r w:rsidR="00B67FEA" w:rsidRPr="00B67FEA">
              <w:rPr>
                <w:rFonts w:asciiTheme="minorHAnsi" w:hAnsiTheme="minorHAnsi" w:cstheme="minorHAnsi"/>
                <w:sz w:val="18"/>
                <w:szCs w:val="18"/>
              </w:rPr>
              <w:t xml:space="preserve"> # </w:t>
            </w:r>
            <w:r w:rsidRPr="00B67FEA">
              <w:rPr>
                <w:rFonts w:asciiTheme="minorHAnsi" w:hAnsiTheme="minorHAnsi" w:cstheme="minorHAnsi"/>
                <w:sz w:val="18"/>
                <w:szCs w:val="18"/>
              </w:rPr>
              <w:fldChar w:fldCharType="begin">
                <w:ffData>
                  <w:name w:val=""/>
                  <w:enabled/>
                  <w:calcOnExit w:val="0"/>
                  <w:checkBox>
                    <w:sizeAuto/>
                    <w:default w:val="0"/>
                  </w:checkBox>
                </w:ffData>
              </w:fldChar>
            </w:r>
            <w:r w:rsidR="00B67FEA" w:rsidRPr="00B67FEA">
              <w:rPr>
                <w:rFonts w:asciiTheme="minorHAnsi" w:hAnsiTheme="minorHAnsi" w:cstheme="minorHAnsi"/>
                <w:sz w:val="18"/>
                <w:szCs w:val="18"/>
              </w:rPr>
              <w:instrText xml:space="preserve"> FORMCHECKBOX </w:instrText>
            </w:r>
            <w:r>
              <w:rPr>
                <w:rFonts w:asciiTheme="minorHAnsi" w:hAnsiTheme="minorHAnsi" w:cstheme="minorHAnsi"/>
                <w:sz w:val="18"/>
                <w:szCs w:val="18"/>
              </w:rPr>
            </w:r>
            <w:r>
              <w:rPr>
                <w:rFonts w:asciiTheme="minorHAnsi" w:hAnsiTheme="minorHAnsi" w:cstheme="minorHAnsi"/>
                <w:sz w:val="18"/>
                <w:szCs w:val="18"/>
              </w:rPr>
              <w:fldChar w:fldCharType="separate"/>
            </w:r>
            <w:r w:rsidRPr="00B67FEA">
              <w:rPr>
                <w:rFonts w:asciiTheme="minorHAnsi" w:hAnsiTheme="minorHAnsi" w:cstheme="minorHAnsi"/>
                <w:sz w:val="18"/>
                <w:szCs w:val="18"/>
              </w:rPr>
              <w:fldChar w:fldCharType="end"/>
            </w:r>
            <w:r w:rsidR="00B67FEA" w:rsidRPr="00B67FEA">
              <w:rPr>
                <w:rFonts w:asciiTheme="minorHAnsi" w:hAnsiTheme="minorHAnsi" w:cstheme="minorHAnsi"/>
                <w:sz w:val="18"/>
                <w:szCs w:val="18"/>
              </w:rPr>
              <w:t>OTHER</w:t>
            </w:r>
          </w:p>
        </w:tc>
        <w:tc>
          <w:tcPr>
            <w:tcW w:w="2034" w:type="dxa"/>
            <w:gridSpan w:val="7"/>
            <w:tcBorders>
              <w:top w:val="single" w:sz="4" w:space="0" w:color="auto"/>
              <w:left w:val="single" w:sz="4" w:space="0" w:color="auto"/>
              <w:bottom w:val="single" w:sz="4" w:space="0" w:color="auto"/>
              <w:right w:val="single" w:sz="4" w:space="0" w:color="auto"/>
            </w:tcBorders>
          </w:tcPr>
          <w:p w:rsidR="00B67FEA" w:rsidRPr="00B67FEA" w:rsidRDefault="00B67FEA" w:rsidP="00B67FEA">
            <w:pPr>
              <w:rPr>
                <w:rFonts w:asciiTheme="minorHAnsi" w:hAnsiTheme="minorHAnsi" w:cstheme="minorHAnsi"/>
                <w:b/>
                <w:sz w:val="18"/>
                <w:szCs w:val="18"/>
              </w:rPr>
            </w:pPr>
            <w:r w:rsidRPr="00B67FEA">
              <w:rPr>
                <w:rFonts w:asciiTheme="minorHAnsi" w:hAnsiTheme="minorHAnsi" w:cstheme="minorHAnsi"/>
                <w:sz w:val="18"/>
                <w:szCs w:val="18"/>
              </w:rPr>
              <w:t>FDSB #</w:t>
            </w:r>
          </w:p>
        </w:tc>
        <w:tc>
          <w:tcPr>
            <w:tcW w:w="2448" w:type="dxa"/>
            <w:gridSpan w:val="2"/>
            <w:tcBorders>
              <w:top w:val="single" w:sz="4" w:space="0" w:color="auto"/>
              <w:left w:val="single" w:sz="4" w:space="0" w:color="auto"/>
              <w:bottom w:val="single" w:sz="4" w:space="0" w:color="auto"/>
              <w:right w:val="single" w:sz="4" w:space="0" w:color="auto"/>
            </w:tcBorders>
          </w:tcPr>
          <w:p w:rsidR="00B67FEA" w:rsidRPr="00B67FEA" w:rsidRDefault="00B67FEA" w:rsidP="00B67FEA">
            <w:pPr>
              <w:rPr>
                <w:rFonts w:asciiTheme="minorHAnsi" w:hAnsiTheme="minorHAnsi" w:cstheme="minorHAnsi"/>
                <w:sz w:val="16"/>
                <w:szCs w:val="16"/>
              </w:rPr>
            </w:pPr>
            <w:r w:rsidRPr="00B67FEA">
              <w:rPr>
                <w:rFonts w:asciiTheme="minorHAnsi" w:hAnsiTheme="minorHAnsi" w:cstheme="minorHAnsi"/>
                <w:sz w:val="16"/>
                <w:szCs w:val="16"/>
              </w:rPr>
              <w:t>I enclose entry fees in the amount of:</w:t>
            </w:r>
          </w:p>
        </w:tc>
      </w:tr>
      <w:tr w:rsidR="00B67FEA" w:rsidRPr="00B67FEA" w:rsidTr="00B67FEA">
        <w:trPr>
          <w:trHeight w:hRule="exact" w:val="640"/>
        </w:trPr>
        <w:tc>
          <w:tcPr>
            <w:tcW w:w="6750" w:type="dxa"/>
            <w:gridSpan w:val="11"/>
            <w:tcBorders>
              <w:top w:val="single" w:sz="4" w:space="0" w:color="auto"/>
              <w:left w:val="single" w:sz="4" w:space="0" w:color="auto"/>
              <w:bottom w:val="single" w:sz="4" w:space="0" w:color="auto"/>
              <w:right w:val="single" w:sz="4" w:space="0" w:color="auto"/>
            </w:tcBorders>
          </w:tcPr>
          <w:p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Full Name of Dog:</w:t>
            </w:r>
          </w:p>
          <w:p w:rsidR="00B67FEA" w:rsidRPr="00B67FEA" w:rsidRDefault="00B67FEA" w:rsidP="00B67FEA">
            <w:pPr>
              <w:rPr>
                <w:rFonts w:asciiTheme="minorHAnsi" w:hAnsiTheme="minorHAnsi" w:cstheme="minorHAnsi"/>
                <w:b/>
                <w:sz w:val="16"/>
              </w:rPr>
            </w:pPr>
          </w:p>
        </w:tc>
      </w:tr>
      <w:tr w:rsidR="00B67FEA" w:rsidRPr="00B67FEA" w:rsidTr="00B67FEA">
        <w:trPr>
          <w:cantSplit/>
          <w:trHeight w:val="665"/>
        </w:trPr>
        <w:tc>
          <w:tcPr>
            <w:tcW w:w="1098" w:type="dxa"/>
            <w:tcBorders>
              <w:top w:val="single" w:sz="4" w:space="0" w:color="auto"/>
              <w:left w:val="single" w:sz="4" w:space="0" w:color="auto"/>
              <w:bottom w:val="single" w:sz="4" w:space="0" w:color="auto"/>
              <w:right w:val="single" w:sz="4" w:space="0" w:color="auto"/>
            </w:tcBorders>
          </w:tcPr>
          <w:p w:rsidR="00B67FEA" w:rsidRPr="00B67FEA" w:rsidRDefault="00B67FEA" w:rsidP="00B67FEA">
            <w:pPr>
              <w:rPr>
                <w:rFonts w:asciiTheme="minorHAnsi" w:hAnsiTheme="minorHAnsi" w:cstheme="minorHAnsi"/>
                <w:sz w:val="16"/>
                <w:szCs w:val="16"/>
              </w:rPr>
            </w:pPr>
            <w:r w:rsidRPr="00B67FEA">
              <w:rPr>
                <w:rFonts w:asciiTheme="minorHAnsi" w:hAnsiTheme="minorHAnsi" w:cstheme="minorHAnsi"/>
                <w:sz w:val="16"/>
                <w:szCs w:val="16"/>
              </w:rPr>
              <w:t>Call Name:</w:t>
            </w:r>
          </w:p>
          <w:p w:rsidR="00B67FEA" w:rsidRPr="00B67FEA" w:rsidRDefault="00B67FEA" w:rsidP="00B67FEA">
            <w:pPr>
              <w:rPr>
                <w:rFonts w:asciiTheme="minorHAnsi" w:hAnsiTheme="minorHAnsi" w:cstheme="minorHAnsi"/>
                <w:sz w:val="18"/>
                <w:szCs w:val="18"/>
              </w:rPr>
            </w:pPr>
          </w:p>
          <w:p w:rsidR="00B67FEA" w:rsidRPr="00B67FEA" w:rsidRDefault="00B67FEA" w:rsidP="00B67FEA">
            <w:pPr>
              <w:rPr>
                <w:rFonts w:asciiTheme="minorHAnsi" w:hAnsiTheme="minorHAnsi" w:cstheme="minorHAnsi"/>
                <w:b/>
                <w:sz w:val="18"/>
                <w:szCs w:val="18"/>
              </w:rPr>
            </w:pPr>
          </w:p>
        </w:tc>
        <w:tc>
          <w:tcPr>
            <w:tcW w:w="1404" w:type="dxa"/>
            <w:gridSpan w:val="2"/>
            <w:tcBorders>
              <w:top w:val="single" w:sz="4" w:space="0" w:color="auto"/>
              <w:left w:val="single" w:sz="4" w:space="0" w:color="auto"/>
              <w:bottom w:val="single" w:sz="4" w:space="0" w:color="auto"/>
              <w:right w:val="single" w:sz="4" w:space="0" w:color="auto"/>
            </w:tcBorders>
          </w:tcPr>
          <w:p w:rsidR="00B67FEA" w:rsidRPr="00B67FEA" w:rsidRDefault="00B67FEA" w:rsidP="00B67FEA">
            <w:pPr>
              <w:rPr>
                <w:rFonts w:asciiTheme="minorHAnsi" w:hAnsiTheme="minorHAnsi" w:cstheme="minorHAnsi"/>
                <w:b/>
                <w:sz w:val="18"/>
                <w:szCs w:val="18"/>
              </w:rPr>
            </w:pPr>
            <w:r w:rsidRPr="00B67FEA">
              <w:rPr>
                <w:rFonts w:asciiTheme="minorHAnsi" w:hAnsiTheme="minorHAnsi" w:cstheme="minorHAnsi"/>
                <w:sz w:val="18"/>
                <w:szCs w:val="18"/>
              </w:rPr>
              <w:t>Date of Birth:</w:t>
            </w:r>
          </w:p>
        </w:tc>
        <w:tc>
          <w:tcPr>
            <w:tcW w:w="630" w:type="dxa"/>
            <w:gridSpan w:val="3"/>
            <w:tcBorders>
              <w:top w:val="single" w:sz="4" w:space="0" w:color="auto"/>
              <w:bottom w:val="single" w:sz="4" w:space="0" w:color="auto"/>
              <w:right w:val="single" w:sz="4" w:space="0" w:color="auto"/>
            </w:tcBorders>
          </w:tcPr>
          <w:p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Sex:</w:t>
            </w:r>
          </w:p>
          <w:p w:rsidR="00B67FEA" w:rsidRPr="00B67FEA" w:rsidRDefault="00B67FEA" w:rsidP="00B67FEA">
            <w:pPr>
              <w:rPr>
                <w:rFonts w:asciiTheme="minorHAnsi" w:hAnsiTheme="minorHAnsi" w:cstheme="minorHAnsi"/>
                <w:b/>
                <w:sz w:val="18"/>
                <w:szCs w:val="18"/>
              </w:rPr>
            </w:pPr>
          </w:p>
        </w:tc>
        <w:tc>
          <w:tcPr>
            <w:tcW w:w="990" w:type="dxa"/>
            <w:gridSpan w:val="2"/>
            <w:tcBorders>
              <w:top w:val="single" w:sz="4" w:space="0" w:color="auto"/>
              <w:left w:val="single" w:sz="4" w:space="0" w:color="auto"/>
              <w:bottom w:val="single" w:sz="4" w:space="0" w:color="auto"/>
              <w:right w:val="single" w:sz="4" w:space="0" w:color="auto"/>
            </w:tcBorders>
          </w:tcPr>
          <w:p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Color:</w:t>
            </w:r>
          </w:p>
          <w:p w:rsidR="00B67FEA" w:rsidRPr="00B67FEA" w:rsidRDefault="00B67FEA" w:rsidP="00B67FEA">
            <w:pPr>
              <w:rPr>
                <w:rFonts w:asciiTheme="minorHAnsi" w:hAnsiTheme="minorHAnsi" w:cstheme="minorHAnsi"/>
                <w:b/>
                <w:sz w:val="18"/>
                <w:szCs w:val="18"/>
              </w:rPr>
            </w:pPr>
          </w:p>
        </w:tc>
        <w:tc>
          <w:tcPr>
            <w:tcW w:w="2628" w:type="dxa"/>
            <w:gridSpan w:val="3"/>
            <w:tcBorders>
              <w:top w:val="single" w:sz="4" w:space="0" w:color="auto"/>
              <w:bottom w:val="single" w:sz="4" w:space="0" w:color="auto"/>
              <w:right w:val="single" w:sz="4" w:space="0" w:color="auto"/>
            </w:tcBorders>
          </w:tcPr>
          <w:p w:rsidR="00B67FEA" w:rsidRPr="00B67FEA" w:rsidRDefault="00B67FEA" w:rsidP="00B67FEA">
            <w:pPr>
              <w:rPr>
                <w:rFonts w:asciiTheme="minorHAnsi" w:hAnsiTheme="minorHAnsi" w:cstheme="minorHAnsi"/>
                <w:sz w:val="18"/>
                <w:szCs w:val="18"/>
              </w:rPr>
            </w:pPr>
            <w:smartTag w:uri="urn:schemas-microsoft-com:office:smarttags" w:element="stockticker">
              <w:r w:rsidRPr="00B67FEA">
                <w:rPr>
                  <w:rFonts w:asciiTheme="minorHAnsi" w:hAnsiTheme="minorHAnsi" w:cstheme="minorHAnsi"/>
                  <w:sz w:val="18"/>
                  <w:szCs w:val="18"/>
                </w:rPr>
                <w:t>AKC</w:t>
              </w:r>
            </w:smartTag>
            <w:r w:rsidRPr="00B67FEA">
              <w:rPr>
                <w:rFonts w:asciiTheme="minorHAnsi" w:hAnsiTheme="minorHAnsi" w:cstheme="minorHAnsi"/>
                <w:sz w:val="18"/>
                <w:szCs w:val="18"/>
              </w:rPr>
              <w:t xml:space="preserve"> </w:t>
            </w:r>
            <w:smartTag w:uri="urn:schemas-microsoft-com:office:smarttags" w:element="stockticker">
              <w:r w:rsidRPr="00B67FEA">
                <w:rPr>
                  <w:rFonts w:asciiTheme="minorHAnsi" w:hAnsiTheme="minorHAnsi" w:cstheme="minorHAnsi"/>
                  <w:sz w:val="18"/>
                  <w:szCs w:val="18"/>
                </w:rPr>
                <w:t>DNA</w:t>
              </w:r>
            </w:smartTag>
            <w:r w:rsidRPr="00B67FEA">
              <w:rPr>
                <w:rFonts w:asciiTheme="minorHAnsi" w:hAnsiTheme="minorHAnsi" w:cstheme="minorHAnsi"/>
                <w:sz w:val="18"/>
                <w:szCs w:val="18"/>
              </w:rPr>
              <w:t xml:space="preserve"> (optional)</w:t>
            </w:r>
          </w:p>
          <w:p w:rsidR="00B67FEA" w:rsidRPr="00B67FEA" w:rsidRDefault="00B67FEA" w:rsidP="00B67FEA">
            <w:pPr>
              <w:rPr>
                <w:rFonts w:asciiTheme="minorHAnsi" w:hAnsiTheme="minorHAnsi" w:cstheme="minorHAnsi"/>
                <w:b/>
                <w:i/>
                <w:sz w:val="18"/>
                <w:szCs w:val="18"/>
              </w:rPr>
            </w:pPr>
          </w:p>
        </w:tc>
      </w:tr>
      <w:tr w:rsidR="00B67FEA" w:rsidRPr="00B67FEA" w:rsidTr="00B67FEA">
        <w:trPr>
          <w:trHeight w:hRule="exact" w:val="550"/>
        </w:trPr>
        <w:tc>
          <w:tcPr>
            <w:tcW w:w="6750" w:type="dxa"/>
            <w:gridSpan w:val="11"/>
            <w:tcBorders>
              <w:top w:val="single" w:sz="4" w:space="0" w:color="auto"/>
              <w:left w:val="single" w:sz="4" w:space="0" w:color="auto"/>
              <w:bottom w:val="single" w:sz="4" w:space="0" w:color="auto"/>
              <w:right w:val="single" w:sz="4" w:space="0" w:color="auto"/>
            </w:tcBorders>
          </w:tcPr>
          <w:p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Sire:</w:t>
            </w:r>
          </w:p>
          <w:p w:rsidR="00B67FEA" w:rsidRPr="00B67FEA" w:rsidRDefault="00B67FEA" w:rsidP="00B67FEA">
            <w:pPr>
              <w:rPr>
                <w:rFonts w:asciiTheme="minorHAnsi" w:hAnsiTheme="minorHAnsi" w:cstheme="minorHAnsi"/>
                <w:b/>
                <w:sz w:val="18"/>
                <w:szCs w:val="18"/>
              </w:rPr>
            </w:pPr>
          </w:p>
        </w:tc>
      </w:tr>
      <w:tr w:rsidR="00B67FEA" w:rsidRPr="00B67FEA" w:rsidTr="00B67FEA">
        <w:trPr>
          <w:trHeight w:hRule="exact" w:val="532"/>
        </w:trPr>
        <w:tc>
          <w:tcPr>
            <w:tcW w:w="6750" w:type="dxa"/>
            <w:gridSpan w:val="11"/>
            <w:tcBorders>
              <w:top w:val="single" w:sz="4" w:space="0" w:color="auto"/>
              <w:left w:val="single" w:sz="4" w:space="0" w:color="auto"/>
              <w:bottom w:val="single" w:sz="4" w:space="0" w:color="auto"/>
              <w:right w:val="single" w:sz="4" w:space="0" w:color="auto"/>
            </w:tcBorders>
          </w:tcPr>
          <w:p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Dam:</w:t>
            </w:r>
          </w:p>
          <w:p w:rsidR="00B67FEA" w:rsidRPr="00B67FEA" w:rsidRDefault="00B67FEA" w:rsidP="00B67FEA">
            <w:pPr>
              <w:rPr>
                <w:rFonts w:asciiTheme="minorHAnsi" w:hAnsiTheme="minorHAnsi" w:cstheme="minorHAnsi"/>
                <w:b/>
                <w:sz w:val="18"/>
                <w:szCs w:val="18"/>
              </w:rPr>
            </w:pPr>
          </w:p>
        </w:tc>
      </w:tr>
      <w:tr w:rsidR="00B67FEA" w:rsidRPr="00B67FEA" w:rsidTr="00B67FEA">
        <w:trPr>
          <w:trHeight w:hRule="exact" w:val="532"/>
        </w:trPr>
        <w:tc>
          <w:tcPr>
            <w:tcW w:w="6750" w:type="dxa"/>
            <w:gridSpan w:val="11"/>
            <w:tcBorders>
              <w:top w:val="single" w:sz="4" w:space="0" w:color="auto"/>
              <w:left w:val="single" w:sz="4" w:space="0" w:color="auto"/>
              <w:bottom w:val="single" w:sz="4" w:space="0" w:color="auto"/>
              <w:right w:val="single" w:sz="4" w:space="0" w:color="auto"/>
            </w:tcBorders>
          </w:tcPr>
          <w:p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Name of Breeder (s):</w:t>
            </w:r>
          </w:p>
          <w:p w:rsidR="00B67FEA" w:rsidRPr="00B67FEA" w:rsidRDefault="00B67FEA" w:rsidP="00B67FEA">
            <w:pPr>
              <w:rPr>
                <w:rFonts w:asciiTheme="minorHAnsi" w:hAnsiTheme="minorHAnsi" w:cstheme="minorHAnsi"/>
                <w:b/>
                <w:sz w:val="18"/>
                <w:szCs w:val="18"/>
              </w:rPr>
            </w:pPr>
          </w:p>
        </w:tc>
      </w:tr>
      <w:tr w:rsidR="00B67FEA" w:rsidRPr="00B67FEA" w:rsidTr="00B67FEA">
        <w:trPr>
          <w:trHeight w:hRule="exact" w:val="550"/>
        </w:trPr>
        <w:tc>
          <w:tcPr>
            <w:tcW w:w="6750" w:type="dxa"/>
            <w:gridSpan w:val="11"/>
            <w:tcBorders>
              <w:top w:val="single" w:sz="4" w:space="0" w:color="auto"/>
              <w:left w:val="single" w:sz="4" w:space="0" w:color="auto"/>
              <w:bottom w:val="single" w:sz="4" w:space="0" w:color="auto"/>
              <w:right w:val="single" w:sz="4" w:space="0" w:color="auto"/>
            </w:tcBorders>
          </w:tcPr>
          <w:p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Field Handler</w:t>
            </w:r>
            <w:r>
              <w:rPr>
                <w:rFonts w:asciiTheme="minorHAnsi" w:hAnsiTheme="minorHAnsi" w:cstheme="minorHAnsi"/>
                <w:sz w:val="18"/>
                <w:szCs w:val="18"/>
              </w:rPr>
              <w:t xml:space="preserve"> </w:t>
            </w:r>
            <w:r w:rsidRPr="00B67FEA">
              <w:rPr>
                <w:rFonts w:asciiTheme="minorHAnsi" w:hAnsiTheme="minorHAnsi" w:cstheme="minorHAnsi"/>
                <w:sz w:val="18"/>
                <w:szCs w:val="18"/>
              </w:rPr>
              <w:t>(if applicable)</w:t>
            </w:r>
          </w:p>
        </w:tc>
      </w:tr>
      <w:tr w:rsidR="00B67FEA" w:rsidRPr="00B67FEA" w:rsidTr="00B67FEA">
        <w:trPr>
          <w:trHeight w:hRule="exact" w:val="535"/>
        </w:trPr>
        <w:tc>
          <w:tcPr>
            <w:tcW w:w="6750" w:type="dxa"/>
            <w:gridSpan w:val="11"/>
            <w:tcBorders>
              <w:top w:val="single" w:sz="4" w:space="0" w:color="auto"/>
              <w:left w:val="single" w:sz="4" w:space="0" w:color="auto"/>
              <w:bottom w:val="single" w:sz="4" w:space="0" w:color="auto"/>
              <w:right w:val="single" w:sz="4" w:space="0" w:color="auto"/>
            </w:tcBorders>
          </w:tcPr>
          <w:p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Show Handler (if applicable)</w:t>
            </w:r>
          </w:p>
        </w:tc>
      </w:tr>
      <w:tr w:rsidR="00B67FEA" w:rsidRPr="00B67FEA" w:rsidTr="00B67FEA">
        <w:trPr>
          <w:trHeight w:hRule="exact" w:val="640"/>
        </w:trPr>
        <w:tc>
          <w:tcPr>
            <w:tcW w:w="6750" w:type="dxa"/>
            <w:gridSpan w:val="11"/>
            <w:tcBorders>
              <w:top w:val="single" w:sz="4" w:space="0" w:color="auto"/>
              <w:left w:val="single" w:sz="4" w:space="0" w:color="auto"/>
              <w:bottom w:val="single" w:sz="4" w:space="0" w:color="auto"/>
              <w:right w:val="single" w:sz="4" w:space="0" w:color="auto"/>
            </w:tcBorders>
          </w:tcPr>
          <w:p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Actual Owner(s):</w:t>
            </w:r>
          </w:p>
          <w:p w:rsidR="00B67FEA" w:rsidRPr="00B67FEA" w:rsidRDefault="00B67FEA" w:rsidP="00B67FEA">
            <w:pPr>
              <w:rPr>
                <w:rFonts w:asciiTheme="minorHAnsi" w:hAnsiTheme="minorHAnsi" w:cstheme="minorHAnsi"/>
                <w:b/>
                <w:sz w:val="18"/>
                <w:szCs w:val="18"/>
              </w:rPr>
            </w:pPr>
          </w:p>
        </w:tc>
      </w:tr>
      <w:tr w:rsidR="00B67FEA" w:rsidRPr="00B67FEA" w:rsidTr="00B67FEA">
        <w:trPr>
          <w:trHeight w:hRule="exact" w:val="640"/>
        </w:trPr>
        <w:tc>
          <w:tcPr>
            <w:tcW w:w="6750" w:type="dxa"/>
            <w:gridSpan w:val="11"/>
            <w:tcBorders>
              <w:top w:val="single" w:sz="4" w:space="0" w:color="auto"/>
              <w:left w:val="single" w:sz="4" w:space="0" w:color="auto"/>
              <w:bottom w:val="single" w:sz="4" w:space="0" w:color="auto"/>
              <w:right w:val="single" w:sz="4" w:space="0" w:color="auto"/>
            </w:tcBorders>
          </w:tcPr>
          <w:p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Owner’s Address:</w:t>
            </w:r>
          </w:p>
          <w:p w:rsidR="00B67FEA" w:rsidRPr="00B67FEA" w:rsidRDefault="00B67FEA" w:rsidP="00B67FEA">
            <w:pPr>
              <w:rPr>
                <w:rFonts w:asciiTheme="minorHAnsi" w:hAnsiTheme="minorHAnsi" w:cstheme="minorHAnsi"/>
                <w:b/>
                <w:sz w:val="18"/>
                <w:szCs w:val="18"/>
              </w:rPr>
            </w:pPr>
          </w:p>
        </w:tc>
      </w:tr>
      <w:tr w:rsidR="00B67FEA" w:rsidRPr="00B67FEA" w:rsidTr="00B67FEA">
        <w:trPr>
          <w:trHeight w:hRule="exact" w:val="580"/>
        </w:trPr>
        <w:tc>
          <w:tcPr>
            <w:tcW w:w="3042" w:type="dxa"/>
            <w:gridSpan w:val="5"/>
            <w:tcBorders>
              <w:top w:val="single" w:sz="4" w:space="0" w:color="auto"/>
              <w:left w:val="single" w:sz="4" w:space="0" w:color="auto"/>
              <w:bottom w:val="single" w:sz="4" w:space="0" w:color="auto"/>
              <w:right w:val="single" w:sz="4" w:space="0" w:color="auto"/>
            </w:tcBorders>
          </w:tcPr>
          <w:p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City:</w:t>
            </w:r>
          </w:p>
          <w:p w:rsidR="00B67FEA" w:rsidRPr="00B67FEA" w:rsidRDefault="00B67FEA" w:rsidP="00B67FEA">
            <w:pPr>
              <w:rPr>
                <w:rFonts w:asciiTheme="minorHAnsi" w:hAnsiTheme="minorHAnsi" w:cstheme="minorHAnsi"/>
                <w:b/>
                <w:sz w:val="18"/>
                <w:szCs w:val="18"/>
              </w:rPr>
            </w:pPr>
          </w:p>
        </w:tc>
        <w:tc>
          <w:tcPr>
            <w:tcW w:w="1260" w:type="dxa"/>
            <w:gridSpan w:val="4"/>
            <w:tcBorders>
              <w:top w:val="single" w:sz="4" w:space="0" w:color="auto"/>
              <w:left w:val="single" w:sz="4" w:space="0" w:color="auto"/>
              <w:bottom w:val="single" w:sz="4" w:space="0" w:color="auto"/>
              <w:right w:val="single" w:sz="4" w:space="0" w:color="auto"/>
            </w:tcBorders>
          </w:tcPr>
          <w:p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State:</w:t>
            </w:r>
          </w:p>
          <w:p w:rsidR="00B67FEA" w:rsidRPr="00B67FEA" w:rsidRDefault="00B67FEA" w:rsidP="00B67FEA">
            <w:pPr>
              <w:rPr>
                <w:rFonts w:asciiTheme="minorHAnsi" w:hAnsiTheme="minorHAnsi" w:cstheme="minorHAnsi"/>
                <w:b/>
                <w:sz w:val="18"/>
                <w:szCs w:val="18"/>
              </w:rPr>
            </w:pPr>
          </w:p>
        </w:tc>
        <w:tc>
          <w:tcPr>
            <w:tcW w:w="2448" w:type="dxa"/>
            <w:gridSpan w:val="2"/>
            <w:tcBorders>
              <w:top w:val="single" w:sz="4" w:space="0" w:color="auto"/>
              <w:left w:val="single" w:sz="4" w:space="0" w:color="auto"/>
              <w:bottom w:val="single" w:sz="4" w:space="0" w:color="auto"/>
              <w:right w:val="single" w:sz="4" w:space="0" w:color="auto"/>
            </w:tcBorders>
          </w:tcPr>
          <w:p w:rsidR="00B67FEA" w:rsidRPr="00B67FEA" w:rsidRDefault="00B67FEA" w:rsidP="00B67FEA">
            <w:pPr>
              <w:rPr>
                <w:rFonts w:asciiTheme="minorHAnsi" w:hAnsiTheme="minorHAnsi" w:cstheme="minorHAnsi"/>
                <w:sz w:val="18"/>
                <w:szCs w:val="18"/>
              </w:rPr>
            </w:pPr>
            <w:r w:rsidRPr="00B67FEA">
              <w:rPr>
                <w:rFonts w:asciiTheme="minorHAnsi" w:hAnsiTheme="minorHAnsi" w:cstheme="minorHAnsi"/>
                <w:sz w:val="18"/>
                <w:szCs w:val="18"/>
              </w:rPr>
              <w:t>Zip:</w:t>
            </w:r>
          </w:p>
          <w:p w:rsidR="00B67FEA" w:rsidRPr="00B67FEA" w:rsidRDefault="00B67FEA" w:rsidP="00B67FEA">
            <w:pPr>
              <w:rPr>
                <w:rFonts w:asciiTheme="minorHAnsi" w:hAnsiTheme="minorHAnsi" w:cstheme="minorHAnsi"/>
                <w:b/>
                <w:sz w:val="18"/>
                <w:szCs w:val="18"/>
              </w:rPr>
            </w:pPr>
          </w:p>
        </w:tc>
      </w:tr>
      <w:tr w:rsidR="00B67FEA" w:rsidRPr="00B67FEA" w:rsidTr="00B67FEA">
        <w:trPr>
          <w:cantSplit/>
          <w:trHeight w:val="737"/>
        </w:trPr>
        <w:tc>
          <w:tcPr>
            <w:tcW w:w="6750" w:type="dxa"/>
            <w:gridSpan w:val="11"/>
            <w:tcBorders>
              <w:top w:val="single" w:sz="4" w:space="0" w:color="auto"/>
              <w:left w:val="single" w:sz="4" w:space="0" w:color="auto"/>
              <w:bottom w:val="single" w:sz="4" w:space="0" w:color="auto"/>
              <w:right w:val="single" w:sz="4" w:space="0" w:color="auto"/>
            </w:tcBorders>
          </w:tcPr>
          <w:p w:rsidR="00B67FEA" w:rsidRPr="00B67FEA" w:rsidRDefault="00B67FEA" w:rsidP="00B67FEA">
            <w:pPr>
              <w:rPr>
                <w:rFonts w:asciiTheme="minorHAnsi" w:hAnsiTheme="minorHAnsi" w:cstheme="minorHAnsi"/>
                <w:sz w:val="16"/>
              </w:rPr>
            </w:pPr>
            <w:r w:rsidRPr="00B67FEA">
              <w:rPr>
                <w:rFonts w:asciiTheme="minorHAnsi" w:hAnsiTheme="minorHAnsi" w:cstheme="minorHAnsi"/>
                <w:sz w:val="16"/>
              </w:rPr>
              <w:t>Signature of owner or his agent duly authorized to make this entry:</w:t>
            </w:r>
          </w:p>
        </w:tc>
      </w:tr>
      <w:tr w:rsidR="00B67FEA" w:rsidRPr="00B67FEA" w:rsidTr="00B67FEA">
        <w:trPr>
          <w:cantSplit/>
          <w:trHeight w:hRule="exact" w:val="427"/>
        </w:trPr>
        <w:tc>
          <w:tcPr>
            <w:tcW w:w="6750" w:type="dxa"/>
            <w:gridSpan w:val="11"/>
            <w:tcBorders>
              <w:top w:val="single" w:sz="4" w:space="0" w:color="auto"/>
              <w:left w:val="single" w:sz="4" w:space="0" w:color="auto"/>
              <w:bottom w:val="single" w:sz="4" w:space="0" w:color="auto"/>
              <w:right w:val="single" w:sz="4" w:space="0" w:color="auto"/>
            </w:tcBorders>
          </w:tcPr>
          <w:p w:rsidR="00B67FEA" w:rsidRPr="00B67FEA" w:rsidRDefault="00B67FEA" w:rsidP="00B67FEA">
            <w:pPr>
              <w:rPr>
                <w:rFonts w:asciiTheme="minorHAnsi" w:hAnsiTheme="minorHAnsi" w:cstheme="minorHAnsi"/>
                <w:sz w:val="16"/>
              </w:rPr>
            </w:pPr>
            <w:r w:rsidRPr="00B67FEA">
              <w:rPr>
                <w:rFonts w:asciiTheme="minorHAnsi" w:hAnsiTheme="minorHAnsi" w:cstheme="minorHAnsi"/>
                <w:sz w:val="16"/>
              </w:rPr>
              <w:t>Telephone:</w:t>
            </w:r>
          </w:p>
          <w:p w:rsidR="00B67FEA" w:rsidRDefault="00B67FEA" w:rsidP="00B67FEA">
            <w:pPr>
              <w:rPr>
                <w:rFonts w:asciiTheme="minorHAnsi" w:hAnsiTheme="minorHAnsi" w:cstheme="minorHAnsi"/>
                <w:sz w:val="16"/>
              </w:rPr>
            </w:pPr>
          </w:p>
          <w:p w:rsidR="00B67FEA" w:rsidRPr="00B67FEA" w:rsidRDefault="00B67FEA" w:rsidP="00B67FEA">
            <w:pPr>
              <w:rPr>
                <w:rFonts w:asciiTheme="minorHAnsi" w:hAnsiTheme="minorHAnsi" w:cstheme="minorHAnsi"/>
                <w:sz w:val="16"/>
              </w:rPr>
            </w:pPr>
          </w:p>
        </w:tc>
      </w:tr>
      <w:tr w:rsidR="00B67FEA" w:rsidRPr="00B67FEA" w:rsidTr="00B67FEA">
        <w:trPr>
          <w:cantSplit/>
          <w:trHeight w:hRule="exact" w:val="523"/>
        </w:trPr>
        <w:tc>
          <w:tcPr>
            <w:tcW w:w="6750" w:type="dxa"/>
            <w:gridSpan w:val="11"/>
            <w:tcBorders>
              <w:top w:val="single" w:sz="4" w:space="0" w:color="auto"/>
              <w:left w:val="single" w:sz="4" w:space="0" w:color="auto"/>
              <w:bottom w:val="single" w:sz="4" w:space="0" w:color="auto"/>
              <w:right w:val="single" w:sz="4" w:space="0" w:color="auto"/>
            </w:tcBorders>
          </w:tcPr>
          <w:p w:rsidR="00B67FEA" w:rsidRPr="00B67FEA" w:rsidRDefault="00B67FEA" w:rsidP="00B67FEA">
            <w:pPr>
              <w:rPr>
                <w:rFonts w:asciiTheme="minorHAnsi" w:hAnsiTheme="minorHAnsi" w:cstheme="minorHAnsi"/>
                <w:sz w:val="16"/>
              </w:rPr>
            </w:pPr>
            <w:r w:rsidRPr="00B67FEA">
              <w:rPr>
                <w:rFonts w:asciiTheme="minorHAnsi" w:hAnsiTheme="minorHAnsi" w:cstheme="minorHAnsi"/>
                <w:sz w:val="16"/>
              </w:rPr>
              <w:t>Email address:</w:t>
            </w:r>
          </w:p>
        </w:tc>
      </w:tr>
    </w:tbl>
    <w:p w:rsidR="00A65604" w:rsidRPr="00B67FEA" w:rsidRDefault="00A65604" w:rsidP="00C444A4">
      <w:pPr>
        <w:tabs>
          <w:tab w:val="left" w:pos="900"/>
        </w:tabs>
        <w:rPr>
          <w:rFonts w:asciiTheme="minorHAnsi" w:hAnsiTheme="minorHAnsi" w:cstheme="minorHAnsi"/>
          <w:sz w:val="20"/>
        </w:rPr>
      </w:pPr>
      <w:r w:rsidRPr="00C444A4">
        <w:rPr>
          <w:rFonts w:asciiTheme="minorHAnsi" w:eastAsia="Calibri" w:hAnsiTheme="minorHAnsi" w:cstheme="minorHAnsi"/>
          <w:b/>
          <w:sz w:val="22"/>
          <w:szCs w:val="22"/>
          <w:u w:val="single"/>
        </w:rPr>
        <w:lastRenderedPageBreak/>
        <w:t>FOOD</w:t>
      </w:r>
      <w:r w:rsidRPr="00C444A4">
        <w:rPr>
          <w:rFonts w:asciiTheme="minorHAnsi" w:eastAsia="Calibri" w:hAnsiTheme="minorHAnsi" w:cstheme="minorHAnsi"/>
          <w:b/>
          <w:sz w:val="22"/>
          <w:szCs w:val="22"/>
        </w:rPr>
        <w:t>:</w:t>
      </w:r>
      <w:r w:rsidRPr="00B67FEA">
        <w:rPr>
          <w:rFonts w:asciiTheme="minorHAnsi" w:hAnsiTheme="minorHAnsi" w:cstheme="minorHAnsi"/>
          <w:sz w:val="20"/>
        </w:rPr>
        <w:tab/>
        <w:t>Lunches will be available on the grounds for a nominal fee.</w:t>
      </w:r>
    </w:p>
    <w:p w:rsidR="00A65604" w:rsidRPr="00B67FEA" w:rsidRDefault="00A65604" w:rsidP="00C444A4">
      <w:pPr>
        <w:tabs>
          <w:tab w:val="left" w:pos="900"/>
        </w:tabs>
        <w:rPr>
          <w:rFonts w:asciiTheme="minorHAnsi" w:hAnsiTheme="minorHAnsi" w:cstheme="minorHAnsi"/>
          <w:sz w:val="20"/>
        </w:rPr>
      </w:pPr>
    </w:p>
    <w:p w:rsidR="00A65604" w:rsidRPr="00B67FEA" w:rsidRDefault="00A65604" w:rsidP="00C444A4">
      <w:pPr>
        <w:tabs>
          <w:tab w:val="left" w:pos="900"/>
        </w:tabs>
        <w:rPr>
          <w:rFonts w:asciiTheme="minorHAnsi" w:hAnsiTheme="minorHAnsi" w:cstheme="minorHAnsi"/>
          <w:sz w:val="22"/>
        </w:rPr>
      </w:pPr>
      <w:r w:rsidRPr="00C444A4">
        <w:rPr>
          <w:rFonts w:asciiTheme="minorHAnsi" w:eastAsia="Calibri" w:hAnsiTheme="minorHAnsi" w:cstheme="minorHAnsi"/>
          <w:b/>
          <w:sz w:val="22"/>
          <w:szCs w:val="22"/>
          <w:u w:val="single"/>
        </w:rPr>
        <w:t>HORSES</w:t>
      </w:r>
      <w:r w:rsidRPr="00C444A4">
        <w:rPr>
          <w:rFonts w:asciiTheme="minorHAnsi" w:eastAsia="Calibri" w:hAnsiTheme="minorHAnsi" w:cstheme="minorHAnsi"/>
          <w:b/>
          <w:sz w:val="22"/>
          <w:szCs w:val="22"/>
        </w:rPr>
        <w:t>:</w:t>
      </w:r>
      <w:r w:rsidR="00B67FEA">
        <w:rPr>
          <w:rFonts w:asciiTheme="minorHAnsi" w:hAnsiTheme="minorHAnsi" w:cstheme="minorHAnsi"/>
          <w:b/>
          <w:sz w:val="20"/>
        </w:rPr>
        <w:t xml:space="preserve"> </w:t>
      </w:r>
      <w:r w:rsidR="00C444A4">
        <w:rPr>
          <w:rFonts w:asciiTheme="minorHAnsi" w:hAnsiTheme="minorHAnsi" w:cstheme="minorHAnsi"/>
          <w:b/>
          <w:sz w:val="20"/>
        </w:rPr>
        <w:tab/>
      </w:r>
      <w:r w:rsidRPr="00B67FEA">
        <w:rPr>
          <w:rFonts w:asciiTheme="minorHAnsi" w:hAnsiTheme="minorHAnsi" w:cstheme="minorHAnsi"/>
          <w:sz w:val="20"/>
        </w:rPr>
        <w:t>No horses will be provided by the club.</w:t>
      </w:r>
    </w:p>
    <w:p w:rsidR="00A65604" w:rsidRPr="00B67FEA" w:rsidRDefault="00A65604" w:rsidP="00322740">
      <w:pPr>
        <w:rPr>
          <w:rFonts w:asciiTheme="minorHAnsi" w:hAnsiTheme="minorHAnsi" w:cstheme="minorHAnsi"/>
        </w:rPr>
      </w:pPr>
    </w:p>
    <w:p w:rsidR="00A65604" w:rsidRPr="00C444A4" w:rsidRDefault="00A65604" w:rsidP="00322740">
      <w:pPr>
        <w:rPr>
          <w:rFonts w:asciiTheme="minorHAnsi" w:eastAsia="Calibri" w:hAnsiTheme="minorHAnsi" w:cstheme="minorHAnsi"/>
          <w:sz w:val="20"/>
          <w:szCs w:val="24"/>
          <w:u w:val="single"/>
        </w:rPr>
      </w:pPr>
      <w:r w:rsidRPr="00C444A4">
        <w:rPr>
          <w:rFonts w:asciiTheme="minorHAnsi" w:eastAsia="Calibri" w:hAnsiTheme="minorHAnsi" w:cstheme="minorHAnsi"/>
          <w:b/>
          <w:sz w:val="22"/>
          <w:szCs w:val="22"/>
          <w:u w:val="single"/>
        </w:rPr>
        <w:t>VETERNARIAN SERVICES</w:t>
      </w:r>
    </w:p>
    <w:p w:rsidR="00A65604" w:rsidRPr="00B67FEA" w:rsidRDefault="00A65604" w:rsidP="00322740">
      <w:pPr>
        <w:rPr>
          <w:rFonts w:asciiTheme="minorHAnsi" w:eastAsia="Calibri" w:hAnsiTheme="minorHAnsi" w:cstheme="minorHAnsi"/>
          <w:sz w:val="16"/>
          <w:szCs w:val="16"/>
        </w:rPr>
      </w:pPr>
    </w:p>
    <w:p w:rsidR="00A65604" w:rsidRPr="00B67FEA" w:rsidRDefault="00A65604" w:rsidP="00322740">
      <w:pPr>
        <w:rPr>
          <w:rFonts w:asciiTheme="minorHAnsi" w:eastAsia="Calibri" w:hAnsiTheme="minorHAnsi" w:cstheme="minorHAnsi"/>
          <w:sz w:val="20"/>
          <w:szCs w:val="24"/>
        </w:rPr>
      </w:pPr>
      <w:r w:rsidRPr="00B67FEA">
        <w:rPr>
          <w:rFonts w:asciiTheme="minorHAnsi" w:eastAsia="Calibri" w:hAnsiTheme="minorHAnsi" w:cstheme="minorHAnsi"/>
          <w:sz w:val="20"/>
        </w:rPr>
        <w:t>Osceola Veterinarian Services</w:t>
      </w:r>
      <w:r w:rsidRPr="00B67FEA">
        <w:rPr>
          <w:rFonts w:asciiTheme="minorHAnsi" w:eastAsia="Calibri" w:hAnsiTheme="minorHAnsi" w:cstheme="minorHAnsi"/>
          <w:sz w:val="20"/>
        </w:rPr>
        <w:tab/>
      </w:r>
      <w:r w:rsidRPr="00B67FEA">
        <w:rPr>
          <w:rFonts w:asciiTheme="minorHAnsi" w:eastAsia="Calibri" w:hAnsiTheme="minorHAnsi" w:cstheme="minorHAnsi"/>
          <w:sz w:val="20"/>
        </w:rPr>
        <w:tab/>
        <w:t>Creston Veterinary Clinic</w:t>
      </w:r>
      <w:r w:rsidRPr="00B67FEA">
        <w:rPr>
          <w:rFonts w:asciiTheme="minorHAnsi" w:eastAsia="Calibri" w:hAnsiTheme="minorHAnsi" w:cstheme="minorHAnsi"/>
          <w:sz w:val="20"/>
        </w:rPr>
        <w:tab/>
      </w:r>
      <w:r w:rsidRPr="00B67FEA">
        <w:rPr>
          <w:rFonts w:asciiTheme="minorHAnsi" w:eastAsia="Calibri" w:hAnsiTheme="minorHAnsi" w:cstheme="minorHAnsi"/>
          <w:sz w:val="20"/>
        </w:rPr>
        <w:tab/>
      </w:r>
    </w:p>
    <w:p w:rsidR="00A65604" w:rsidRPr="00B67FEA" w:rsidRDefault="00A65604" w:rsidP="00322740">
      <w:pPr>
        <w:rPr>
          <w:rFonts w:asciiTheme="minorHAnsi" w:eastAsia="Calibri" w:hAnsiTheme="minorHAnsi" w:cstheme="minorHAnsi"/>
          <w:sz w:val="20"/>
        </w:rPr>
      </w:pPr>
      <w:r w:rsidRPr="00B67FEA">
        <w:rPr>
          <w:rFonts w:asciiTheme="minorHAnsi" w:eastAsia="Calibri" w:hAnsiTheme="minorHAnsi" w:cstheme="minorHAnsi"/>
          <w:sz w:val="20"/>
        </w:rPr>
        <w:t>1030 North Main Street</w:t>
      </w:r>
      <w:r w:rsidRPr="00B67FEA">
        <w:rPr>
          <w:rFonts w:asciiTheme="minorHAnsi" w:eastAsia="Calibri" w:hAnsiTheme="minorHAnsi" w:cstheme="minorHAnsi"/>
          <w:sz w:val="20"/>
        </w:rPr>
        <w:tab/>
      </w:r>
      <w:r w:rsidRPr="00B67FEA">
        <w:rPr>
          <w:rFonts w:asciiTheme="minorHAnsi" w:eastAsia="Calibri" w:hAnsiTheme="minorHAnsi" w:cstheme="minorHAnsi"/>
          <w:sz w:val="20"/>
        </w:rPr>
        <w:tab/>
      </w:r>
      <w:r w:rsidRPr="00B67FEA">
        <w:rPr>
          <w:rFonts w:asciiTheme="minorHAnsi" w:eastAsia="Calibri" w:hAnsiTheme="minorHAnsi" w:cstheme="minorHAnsi"/>
          <w:sz w:val="20"/>
        </w:rPr>
        <w:tab/>
        <w:t xml:space="preserve">509 West </w:t>
      </w:r>
      <w:proofErr w:type="spellStart"/>
      <w:r w:rsidRPr="00B67FEA">
        <w:rPr>
          <w:rFonts w:asciiTheme="minorHAnsi" w:eastAsia="Calibri" w:hAnsiTheme="minorHAnsi" w:cstheme="minorHAnsi"/>
          <w:sz w:val="20"/>
        </w:rPr>
        <w:t>Townline</w:t>
      </w:r>
      <w:proofErr w:type="spellEnd"/>
      <w:r w:rsidRPr="00B67FEA">
        <w:rPr>
          <w:rFonts w:asciiTheme="minorHAnsi" w:eastAsia="Calibri" w:hAnsiTheme="minorHAnsi" w:cstheme="minorHAnsi"/>
          <w:sz w:val="20"/>
        </w:rPr>
        <w:t xml:space="preserve"> Street</w:t>
      </w:r>
    </w:p>
    <w:p w:rsidR="00A65604" w:rsidRPr="00B67FEA" w:rsidRDefault="00A65604" w:rsidP="00322740">
      <w:pPr>
        <w:rPr>
          <w:rFonts w:asciiTheme="minorHAnsi" w:eastAsia="Calibri" w:hAnsiTheme="minorHAnsi" w:cstheme="minorHAnsi"/>
          <w:sz w:val="20"/>
        </w:rPr>
      </w:pPr>
      <w:r w:rsidRPr="00B67FEA">
        <w:rPr>
          <w:rFonts w:asciiTheme="minorHAnsi" w:eastAsia="Calibri" w:hAnsiTheme="minorHAnsi" w:cstheme="minorHAnsi"/>
          <w:sz w:val="20"/>
        </w:rPr>
        <w:t>Osceola, Iowa 50213</w:t>
      </w:r>
      <w:r w:rsidRPr="00B67FEA">
        <w:rPr>
          <w:rFonts w:asciiTheme="minorHAnsi" w:eastAsia="Calibri" w:hAnsiTheme="minorHAnsi" w:cstheme="minorHAnsi"/>
          <w:sz w:val="20"/>
        </w:rPr>
        <w:tab/>
      </w:r>
      <w:r w:rsidRPr="00B67FEA">
        <w:rPr>
          <w:rFonts w:asciiTheme="minorHAnsi" w:eastAsia="Calibri" w:hAnsiTheme="minorHAnsi" w:cstheme="minorHAnsi"/>
          <w:sz w:val="20"/>
        </w:rPr>
        <w:tab/>
      </w:r>
      <w:r w:rsidRPr="00B67FEA">
        <w:rPr>
          <w:rFonts w:asciiTheme="minorHAnsi" w:eastAsia="Calibri" w:hAnsiTheme="minorHAnsi" w:cstheme="minorHAnsi"/>
          <w:sz w:val="20"/>
        </w:rPr>
        <w:tab/>
        <w:t>Creston, Iowa 50801</w:t>
      </w:r>
    </w:p>
    <w:p w:rsidR="00A65604" w:rsidRPr="00B67FEA" w:rsidRDefault="00A65604" w:rsidP="00322740">
      <w:pPr>
        <w:rPr>
          <w:rFonts w:asciiTheme="minorHAnsi" w:eastAsia="Calibri" w:hAnsiTheme="minorHAnsi" w:cstheme="minorHAnsi"/>
          <w:sz w:val="20"/>
        </w:rPr>
      </w:pPr>
      <w:r w:rsidRPr="00B67FEA">
        <w:rPr>
          <w:rFonts w:asciiTheme="minorHAnsi" w:eastAsia="Calibri" w:hAnsiTheme="minorHAnsi" w:cstheme="minorHAnsi"/>
          <w:sz w:val="20"/>
        </w:rPr>
        <w:t>Small Animal: 641-342-2150</w:t>
      </w:r>
      <w:r w:rsidRPr="00B67FEA">
        <w:rPr>
          <w:rFonts w:asciiTheme="minorHAnsi" w:eastAsia="Calibri" w:hAnsiTheme="minorHAnsi" w:cstheme="minorHAnsi"/>
          <w:sz w:val="20"/>
        </w:rPr>
        <w:tab/>
      </w:r>
      <w:r w:rsidRPr="00B67FEA">
        <w:rPr>
          <w:rFonts w:asciiTheme="minorHAnsi" w:eastAsia="Calibri" w:hAnsiTheme="minorHAnsi" w:cstheme="minorHAnsi"/>
          <w:sz w:val="20"/>
        </w:rPr>
        <w:tab/>
        <w:t xml:space="preserve">641-782-2224 </w:t>
      </w:r>
      <w:proofErr w:type="gramStart"/>
      <w:r w:rsidRPr="00B67FEA">
        <w:rPr>
          <w:rFonts w:asciiTheme="minorHAnsi" w:eastAsia="Calibri" w:hAnsiTheme="minorHAnsi" w:cstheme="minorHAnsi"/>
          <w:sz w:val="20"/>
        </w:rPr>
        <w:t>On</w:t>
      </w:r>
      <w:proofErr w:type="gramEnd"/>
      <w:r w:rsidRPr="00B67FEA">
        <w:rPr>
          <w:rFonts w:asciiTheme="minorHAnsi" w:eastAsia="Calibri" w:hAnsiTheme="minorHAnsi" w:cstheme="minorHAnsi"/>
          <w:sz w:val="20"/>
        </w:rPr>
        <w:t xml:space="preserve"> Call</w:t>
      </w:r>
    </w:p>
    <w:p w:rsidR="00A65604" w:rsidRPr="00B67FEA" w:rsidRDefault="00A65604" w:rsidP="00322740">
      <w:pPr>
        <w:rPr>
          <w:rFonts w:asciiTheme="minorHAnsi" w:eastAsia="Calibri" w:hAnsiTheme="minorHAnsi" w:cstheme="minorHAnsi"/>
          <w:sz w:val="20"/>
        </w:rPr>
      </w:pPr>
      <w:r w:rsidRPr="00B67FEA">
        <w:rPr>
          <w:rFonts w:asciiTheme="minorHAnsi" w:eastAsia="Calibri" w:hAnsiTheme="minorHAnsi" w:cstheme="minorHAnsi"/>
          <w:sz w:val="20"/>
        </w:rPr>
        <w:t>Large Animal: 641-342-2159</w:t>
      </w:r>
    </w:p>
    <w:p w:rsidR="00A65604" w:rsidRPr="00B67FEA" w:rsidRDefault="00A65604" w:rsidP="00322740">
      <w:pPr>
        <w:rPr>
          <w:rFonts w:asciiTheme="minorHAnsi" w:eastAsia="Calibri" w:hAnsiTheme="minorHAnsi" w:cstheme="minorHAnsi"/>
          <w:sz w:val="20"/>
        </w:rPr>
      </w:pPr>
    </w:p>
    <w:p w:rsidR="00B67FEA" w:rsidRDefault="00B67FEA" w:rsidP="00322740">
      <w:pPr>
        <w:rPr>
          <w:rFonts w:asciiTheme="minorHAnsi" w:hAnsiTheme="minorHAnsi" w:cstheme="minorHAnsi"/>
          <w:b/>
          <w:sz w:val="20"/>
          <w:u w:val="single"/>
        </w:rPr>
      </w:pPr>
    </w:p>
    <w:p w:rsidR="001913E9" w:rsidRPr="00C444A4" w:rsidRDefault="001913E9" w:rsidP="00322740">
      <w:pPr>
        <w:rPr>
          <w:rFonts w:asciiTheme="minorHAnsi" w:hAnsiTheme="minorHAnsi" w:cstheme="minorHAnsi"/>
          <w:b/>
          <w:sz w:val="22"/>
        </w:rPr>
      </w:pPr>
      <w:r w:rsidRPr="00C444A4">
        <w:rPr>
          <w:rFonts w:asciiTheme="minorHAnsi" w:hAnsiTheme="minorHAnsi" w:cstheme="minorHAnsi"/>
          <w:b/>
          <w:sz w:val="22"/>
          <w:u w:val="single"/>
        </w:rPr>
        <w:t>TROPHY DONATIONS</w:t>
      </w:r>
      <w:r w:rsidRPr="00C444A4">
        <w:rPr>
          <w:rFonts w:asciiTheme="minorHAnsi" w:hAnsiTheme="minorHAnsi" w:cstheme="minorHAnsi"/>
          <w:b/>
          <w:sz w:val="22"/>
        </w:rPr>
        <w:t xml:space="preserve"> </w:t>
      </w:r>
    </w:p>
    <w:p w:rsidR="00ED4BD8" w:rsidRPr="00B67FEA" w:rsidRDefault="00ED4BD8" w:rsidP="00322740">
      <w:pPr>
        <w:rPr>
          <w:rFonts w:asciiTheme="minorHAnsi" w:hAnsiTheme="minorHAnsi" w:cstheme="minorHAnsi"/>
          <w:b/>
          <w:sz w:val="20"/>
        </w:rPr>
      </w:pPr>
    </w:p>
    <w:p w:rsidR="001913E9" w:rsidRPr="00C444A4" w:rsidRDefault="001913E9" w:rsidP="00322740">
      <w:pPr>
        <w:rPr>
          <w:rFonts w:asciiTheme="minorHAnsi" w:hAnsiTheme="minorHAnsi" w:cstheme="minorHAnsi"/>
          <w:sz w:val="22"/>
        </w:rPr>
      </w:pPr>
      <w:r w:rsidRPr="00C444A4">
        <w:rPr>
          <w:rFonts w:asciiTheme="minorHAnsi" w:hAnsiTheme="minorHAnsi" w:cstheme="minorHAnsi"/>
          <w:sz w:val="22"/>
        </w:rPr>
        <w:t>Donations are accepted and greatly appreciated towards the 201</w:t>
      </w:r>
      <w:r w:rsidR="00A65604" w:rsidRPr="00C444A4">
        <w:rPr>
          <w:rFonts w:asciiTheme="minorHAnsi" w:hAnsiTheme="minorHAnsi" w:cstheme="minorHAnsi"/>
          <w:sz w:val="22"/>
        </w:rPr>
        <w:t>8</w:t>
      </w:r>
    </w:p>
    <w:p w:rsidR="00A65604" w:rsidRPr="00C444A4" w:rsidRDefault="001913E9" w:rsidP="00322740">
      <w:pPr>
        <w:rPr>
          <w:rFonts w:asciiTheme="minorHAnsi" w:hAnsiTheme="minorHAnsi" w:cstheme="minorHAnsi"/>
          <w:sz w:val="22"/>
        </w:rPr>
      </w:pPr>
      <w:proofErr w:type="gramStart"/>
      <w:r w:rsidRPr="00C444A4">
        <w:rPr>
          <w:rFonts w:asciiTheme="minorHAnsi" w:hAnsiTheme="minorHAnsi" w:cstheme="minorHAnsi"/>
          <w:sz w:val="22"/>
        </w:rPr>
        <w:t>Futurity Trophy Fund.</w:t>
      </w:r>
      <w:proofErr w:type="gramEnd"/>
      <w:r w:rsidRPr="00C444A4">
        <w:rPr>
          <w:rFonts w:asciiTheme="minorHAnsi" w:hAnsiTheme="minorHAnsi" w:cstheme="minorHAnsi"/>
          <w:sz w:val="22"/>
        </w:rPr>
        <w:t xml:space="preserve"> Contact </w:t>
      </w:r>
      <w:r w:rsidR="00A65604" w:rsidRPr="00C444A4">
        <w:rPr>
          <w:rFonts w:asciiTheme="minorHAnsi" w:hAnsiTheme="minorHAnsi" w:cstheme="minorHAnsi"/>
          <w:sz w:val="22"/>
        </w:rPr>
        <w:t>Linda Langford</w:t>
      </w:r>
      <w:r w:rsidRPr="00C444A4">
        <w:rPr>
          <w:rFonts w:asciiTheme="minorHAnsi" w:hAnsiTheme="minorHAnsi" w:cstheme="minorHAnsi"/>
          <w:sz w:val="22"/>
        </w:rPr>
        <w:t xml:space="preserve"> – ABC Futurity Secretary at </w:t>
      </w:r>
      <w:hyperlink r:id="rId13" w:history="1">
        <w:r w:rsidR="00A65604" w:rsidRPr="00C444A4">
          <w:rPr>
            <w:rStyle w:val="Hyperlink"/>
            <w:rFonts w:asciiTheme="minorHAnsi" w:hAnsiTheme="minorHAnsi" w:cstheme="minorHAnsi"/>
            <w:sz w:val="22"/>
          </w:rPr>
          <w:t>lalangford@hotmail.com</w:t>
        </w:r>
      </w:hyperlink>
      <w:r w:rsidRPr="00C444A4">
        <w:rPr>
          <w:rFonts w:asciiTheme="minorHAnsi" w:hAnsiTheme="minorHAnsi" w:cstheme="minorHAnsi"/>
          <w:sz w:val="22"/>
        </w:rPr>
        <w:t xml:space="preserve"> or (</w:t>
      </w:r>
      <w:r w:rsidR="00A65604" w:rsidRPr="00C444A4">
        <w:rPr>
          <w:rFonts w:asciiTheme="minorHAnsi" w:hAnsiTheme="minorHAnsi" w:cstheme="minorHAnsi"/>
          <w:sz w:val="22"/>
        </w:rPr>
        <w:t>205</w:t>
      </w:r>
      <w:r w:rsidRPr="00C444A4">
        <w:rPr>
          <w:rFonts w:asciiTheme="minorHAnsi" w:hAnsiTheme="minorHAnsi" w:cstheme="minorHAnsi"/>
          <w:sz w:val="22"/>
        </w:rPr>
        <w:t>)</w:t>
      </w:r>
      <w:r w:rsidR="00A65604" w:rsidRPr="00C444A4">
        <w:rPr>
          <w:rFonts w:asciiTheme="minorHAnsi" w:hAnsiTheme="minorHAnsi" w:cstheme="minorHAnsi"/>
          <w:sz w:val="22"/>
        </w:rPr>
        <w:t xml:space="preserve"> 790-2133</w:t>
      </w:r>
      <w:r w:rsidRPr="00C444A4">
        <w:rPr>
          <w:rFonts w:asciiTheme="minorHAnsi" w:hAnsiTheme="minorHAnsi" w:cstheme="minorHAnsi"/>
          <w:sz w:val="22"/>
        </w:rPr>
        <w:t xml:space="preserve"> for more information. </w:t>
      </w:r>
      <w:r w:rsidR="00A65604" w:rsidRPr="00C444A4">
        <w:rPr>
          <w:rFonts w:asciiTheme="minorHAnsi" w:hAnsiTheme="minorHAnsi" w:cstheme="minorHAnsi"/>
          <w:sz w:val="22"/>
        </w:rPr>
        <w:t xml:space="preserve">  </w:t>
      </w:r>
    </w:p>
    <w:p w:rsidR="00A65604" w:rsidRPr="00C444A4" w:rsidRDefault="00A65604" w:rsidP="00322740">
      <w:pPr>
        <w:rPr>
          <w:rFonts w:asciiTheme="minorHAnsi" w:hAnsiTheme="minorHAnsi" w:cstheme="minorHAnsi"/>
          <w:sz w:val="22"/>
        </w:rPr>
      </w:pPr>
    </w:p>
    <w:p w:rsidR="001913E9" w:rsidRPr="00C444A4" w:rsidRDefault="00A65604" w:rsidP="00322740">
      <w:pPr>
        <w:rPr>
          <w:rFonts w:asciiTheme="minorHAnsi" w:hAnsiTheme="minorHAnsi" w:cstheme="minorHAnsi"/>
          <w:sz w:val="22"/>
        </w:rPr>
      </w:pPr>
      <w:r w:rsidRPr="00C444A4">
        <w:rPr>
          <w:rFonts w:asciiTheme="minorHAnsi" w:hAnsiTheme="minorHAnsi" w:cstheme="minorHAnsi"/>
          <w:sz w:val="22"/>
        </w:rPr>
        <w:t xml:space="preserve">You can donate online at: </w:t>
      </w:r>
      <w:hyperlink r:id="rId14" w:history="1">
        <w:r w:rsidR="000A5D35">
          <w:rPr>
            <w:rStyle w:val="Hyperlink"/>
            <w:rFonts w:asciiTheme="minorHAnsi" w:hAnsiTheme="minorHAnsi" w:cstheme="minorHAnsi"/>
            <w:sz w:val="22"/>
          </w:rPr>
          <w:t>www.theamericanbrittanyclub.org</w:t>
        </w:r>
        <w:r w:rsidRPr="00C444A4">
          <w:rPr>
            <w:rStyle w:val="Hyperlink"/>
            <w:rFonts w:asciiTheme="minorHAnsi" w:hAnsiTheme="minorHAnsi" w:cstheme="minorHAnsi"/>
            <w:sz w:val="22"/>
          </w:rPr>
          <w:t>/FuturityTrophyDonation.html</w:t>
        </w:r>
      </w:hyperlink>
    </w:p>
    <w:p w:rsidR="001913E9" w:rsidRPr="00C444A4" w:rsidRDefault="001913E9" w:rsidP="00322740">
      <w:pPr>
        <w:rPr>
          <w:rFonts w:asciiTheme="minorHAnsi" w:hAnsiTheme="minorHAnsi" w:cstheme="minorHAnsi"/>
          <w:sz w:val="22"/>
        </w:rPr>
      </w:pPr>
    </w:p>
    <w:p w:rsidR="001913E9" w:rsidRPr="00C444A4" w:rsidRDefault="00B67FEA" w:rsidP="00322740">
      <w:pPr>
        <w:rPr>
          <w:rFonts w:asciiTheme="minorHAnsi" w:hAnsiTheme="minorHAnsi" w:cstheme="minorHAnsi"/>
          <w:b/>
          <w:sz w:val="22"/>
          <w:u w:val="single"/>
        </w:rPr>
      </w:pPr>
      <w:r w:rsidRPr="00C444A4">
        <w:rPr>
          <w:rFonts w:asciiTheme="minorHAnsi" w:hAnsiTheme="minorHAnsi" w:cstheme="minorHAnsi"/>
          <w:b/>
          <w:sz w:val="22"/>
          <w:u w:val="single"/>
        </w:rPr>
        <w:t>CATALOG ADS</w:t>
      </w:r>
    </w:p>
    <w:p w:rsidR="00C444A4" w:rsidRPr="00C444A4" w:rsidRDefault="00C444A4" w:rsidP="00322740">
      <w:pPr>
        <w:rPr>
          <w:rFonts w:asciiTheme="minorHAnsi" w:hAnsiTheme="minorHAnsi" w:cstheme="minorHAnsi"/>
          <w:b/>
          <w:sz w:val="20"/>
          <w:u w:val="single"/>
        </w:rPr>
      </w:pPr>
    </w:p>
    <w:p w:rsidR="001913E9" w:rsidRPr="009377D1" w:rsidRDefault="001913E9" w:rsidP="00322740">
      <w:pPr>
        <w:rPr>
          <w:rFonts w:asciiTheme="minorHAnsi" w:hAnsiTheme="minorHAnsi" w:cstheme="minorHAnsi"/>
          <w:sz w:val="22"/>
        </w:rPr>
      </w:pPr>
      <w:r w:rsidRPr="00C444A4">
        <w:rPr>
          <w:rFonts w:asciiTheme="minorHAnsi" w:hAnsiTheme="minorHAnsi" w:cstheme="minorHAnsi"/>
          <w:sz w:val="22"/>
        </w:rPr>
        <w:t xml:space="preserve">Ads are being accepted for the catalog. </w:t>
      </w:r>
      <w:r w:rsidR="00ED4BD8" w:rsidRPr="00C444A4">
        <w:rPr>
          <w:rFonts w:asciiTheme="minorHAnsi" w:hAnsiTheme="minorHAnsi" w:cstheme="minorHAnsi"/>
          <w:sz w:val="22"/>
        </w:rPr>
        <w:t>Ads must be camera ready. Please contact Event Secretary</w:t>
      </w:r>
      <w:r w:rsidR="00A65604" w:rsidRPr="00C444A4">
        <w:rPr>
          <w:rFonts w:asciiTheme="minorHAnsi" w:hAnsiTheme="minorHAnsi" w:cstheme="minorHAnsi"/>
          <w:sz w:val="22"/>
        </w:rPr>
        <w:t xml:space="preserve">: Diane </w:t>
      </w:r>
      <w:proofErr w:type="spellStart"/>
      <w:r w:rsidR="00A65604" w:rsidRPr="00C444A4">
        <w:rPr>
          <w:rFonts w:asciiTheme="minorHAnsi" w:hAnsiTheme="minorHAnsi" w:cstheme="minorHAnsi"/>
          <w:sz w:val="22"/>
        </w:rPr>
        <w:t>Hedstrom</w:t>
      </w:r>
      <w:proofErr w:type="spellEnd"/>
      <w:r w:rsidR="00ED4BD8" w:rsidRPr="00C444A4">
        <w:rPr>
          <w:rFonts w:asciiTheme="minorHAnsi" w:hAnsiTheme="minorHAnsi" w:cstheme="minorHAnsi"/>
          <w:sz w:val="22"/>
        </w:rPr>
        <w:t xml:space="preserve"> for more information.</w:t>
      </w:r>
      <w:r w:rsidR="00A65604" w:rsidRPr="00C444A4">
        <w:rPr>
          <w:rFonts w:asciiTheme="minorHAnsi" w:hAnsiTheme="minorHAnsi" w:cstheme="minorHAnsi"/>
          <w:sz w:val="22"/>
        </w:rPr>
        <w:t xml:space="preserve">   </w:t>
      </w:r>
      <w:r w:rsidR="009377D1" w:rsidRPr="009377D1">
        <w:rPr>
          <w:rFonts w:asciiTheme="minorHAnsi" w:hAnsiTheme="minorHAnsi" w:cstheme="minorHAnsi"/>
          <w:sz w:val="22"/>
        </w:rPr>
        <w:t>Ad Deadline is March 22, 2018</w:t>
      </w:r>
    </w:p>
    <w:p w:rsidR="00C444A4" w:rsidRPr="00C444A4" w:rsidRDefault="00C444A4" w:rsidP="00322740">
      <w:pPr>
        <w:rPr>
          <w:rFonts w:asciiTheme="minorHAnsi" w:hAnsiTheme="minorHAnsi" w:cstheme="minorHAnsi"/>
          <w:sz w:val="22"/>
        </w:rPr>
      </w:pPr>
    </w:p>
    <w:p w:rsidR="00C444A4" w:rsidRPr="00B67FEA" w:rsidRDefault="00C444A4" w:rsidP="00C444A4">
      <w:pPr>
        <w:rPr>
          <w:rFonts w:asciiTheme="minorHAnsi" w:hAnsiTheme="minorHAnsi" w:cstheme="minorHAnsi"/>
          <w:sz w:val="20"/>
        </w:rPr>
      </w:pPr>
      <w:r w:rsidRPr="00B67FEA">
        <w:rPr>
          <w:rFonts w:asciiTheme="minorHAnsi" w:hAnsiTheme="minorHAnsi" w:cstheme="minorHAnsi"/>
          <w:b/>
        </w:rPr>
        <w:t>Questions</w:t>
      </w:r>
      <w:r w:rsidRPr="00B67FEA">
        <w:rPr>
          <w:rFonts w:asciiTheme="minorHAnsi" w:hAnsiTheme="minorHAnsi" w:cstheme="minorHAnsi"/>
        </w:rPr>
        <w:t xml:space="preserve"> or needing any additional information, please don’t hesitate to contact us</w:t>
      </w:r>
      <w:r w:rsidRPr="00B67FEA">
        <w:rPr>
          <w:rFonts w:asciiTheme="minorHAnsi" w:hAnsiTheme="minorHAnsi" w:cstheme="minorHAnsi"/>
          <w:sz w:val="20"/>
        </w:rPr>
        <w:t>.</w:t>
      </w:r>
    </w:p>
    <w:p w:rsidR="00C444A4" w:rsidRPr="00B67FEA" w:rsidRDefault="00C444A4" w:rsidP="00C444A4">
      <w:pPr>
        <w:rPr>
          <w:rFonts w:asciiTheme="minorHAnsi" w:hAnsiTheme="minorHAnsi" w:cstheme="minorHAnsi"/>
          <w:szCs w:val="24"/>
        </w:rPr>
      </w:pPr>
    </w:p>
    <w:p w:rsidR="00C444A4" w:rsidRDefault="00C444A4" w:rsidP="00C444A4">
      <w:pPr>
        <w:rPr>
          <w:rFonts w:asciiTheme="minorHAnsi" w:hAnsiTheme="minorHAnsi" w:cstheme="minorHAnsi"/>
          <w:b/>
          <w:szCs w:val="24"/>
        </w:rPr>
      </w:pPr>
      <w:r w:rsidRPr="00B67FEA">
        <w:rPr>
          <w:rFonts w:asciiTheme="minorHAnsi" w:hAnsiTheme="minorHAnsi" w:cstheme="minorHAnsi"/>
          <w:b/>
          <w:color w:val="000000"/>
          <w:szCs w:val="24"/>
        </w:rPr>
        <w:t>Section Manager:</w:t>
      </w:r>
      <w:r w:rsidRPr="00B67FEA">
        <w:rPr>
          <w:rFonts w:asciiTheme="minorHAnsi" w:hAnsiTheme="minorHAnsi" w:cstheme="minorHAnsi"/>
          <w:b/>
          <w:szCs w:val="24"/>
        </w:rPr>
        <w:t xml:space="preserve"> </w:t>
      </w:r>
    </w:p>
    <w:p w:rsidR="00C444A4" w:rsidRPr="00B67FEA" w:rsidRDefault="00C444A4" w:rsidP="00C444A4">
      <w:pPr>
        <w:rPr>
          <w:rFonts w:asciiTheme="minorHAnsi" w:hAnsiTheme="minorHAnsi" w:cstheme="minorHAnsi"/>
          <w:b/>
          <w:szCs w:val="24"/>
        </w:rPr>
      </w:pPr>
      <w:r w:rsidRPr="00B67FEA">
        <w:rPr>
          <w:rFonts w:asciiTheme="minorHAnsi" w:hAnsiTheme="minorHAnsi" w:cstheme="minorHAnsi"/>
          <w:b/>
          <w:szCs w:val="24"/>
        </w:rPr>
        <w:t xml:space="preserve">Roger </w:t>
      </w:r>
      <w:proofErr w:type="spellStart"/>
      <w:r w:rsidRPr="00B67FEA">
        <w:rPr>
          <w:rFonts w:asciiTheme="minorHAnsi" w:hAnsiTheme="minorHAnsi" w:cstheme="minorHAnsi"/>
          <w:b/>
          <w:szCs w:val="24"/>
        </w:rPr>
        <w:t>Stowell</w:t>
      </w:r>
      <w:proofErr w:type="spellEnd"/>
      <w:r w:rsidRPr="00B67FEA">
        <w:rPr>
          <w:rFonts w:asciiTheme="minorHAnsi" w:hAnsiTheme="minorHAnsi" w:cstheme="minorHAnsi"/>
          <w:b/>
          <w:szCs w:val="24"/>
        </w:rPr>
        <w:t>; (515) 979-4733; Email: rogstowell@aol.com</w:t>
      </w:r>
    </w:p>
    <w:p w:rsidR="00C444A4" w:rsidRDefault="00C444A4" w:rsidP="00C444A4">
      <w:pPr>
        <w:rPr>
          <w:rFonts w:asciiTheme="minorHAnsi" w:hAnsiTheme="minorHAnsi" w:cstheme="minorHAnsi"/>
          <w:b/>
          <w:bCs/>
          <w:color w:val="000000"/>
          <w:szCs w:val="24"/>
        </w:rPr>
      </w:pPr>
      <w:r w:rsidRPr="00B67FEA">
        <w:rPr>
          <w:rFonts w:asciiTheme="minorHAnsi" w:hAnsiTheme="minorHAnsi" w:cstheme="minorHAnsi"/>
          <w:b/>
          <w:color w:val="000000"/>
          <w:szCs w:val="24"/>
        </w:rPr>
        <w:t>Section Secretary:</w:t>
      </w:r>
      <w:r w:rsidRPr="00B67FEA">
        <w:rPr>
          <w:rFonts w:asciiTheme="minorHAnsi" w:hAnsiTheme="minorHAnsi" w:cstheme="minorHAnsi"/>
          <w:b/>
          <w:bCs/>
          <w:color w:val="000000"/>
          <w:szCs w:val="24"/>
        </w:rPr>
        <w:t xml:space="preserve"> </w:t>
      </w:r>
    </w:p>
    <w:p w:rsidR="00C444A4" w:rsidRPr="00B67FEA" w:rsidRDefault="00C444A4" w:rsidP="00C444A4">
      <w:pPr>
        <w:rPr>
          <w:rFonts w:asciiTheme="minorHAnsi" w:hAnsiTheme="minorHAnsi" w:cstheme="minorHAnsi"/>
          <w:b/>
          <w:bCs/>
          <w:color w:val="000000"/>
          <w:szCs w:val="24"/>
        </w:rPr>
      </w:pPr>
      <w:r w:rsidRPr="00B67FEA">
        <w:rPr>
          <w:rFonts w:asciiTheme="minorHAnsi" w:hAnsiTheme="minorHAnsi" w:cstheme="minorHAnsi"/>
          <w:b/>
          <w:bCs/>
          <w:szCs w:val="24"/>
        </w:rPr>
        <w:t xml:space="preserve">Diane </w:t>
      </w:r>
      <w:proofErr w:type="spellStart"/>
      <w:r w:rsidRPr="00B67FEA">
        <w:rPr>
          <w:rFonts w:asciiTheme="minorHAnsi" w:hAnsiTheme="minorHAnsi" w:cstheme="minorHAnsi"/>
          <w:b/>
          <w:bCs/>
          <w:szCs w:val="24"/>
        </w:rPr>
        <w:t>Hedstrom</w:t>
      </w:r>
      <w:proofErr w:type="spellEnd"/>
      <w:r w:rsidRPr="00B67FEA">
        <w:rPr>
          <w:rFonts w:asciiTheme="minorHAnsi" w:hAnsiTheme="minorHAnsi" w:cstheme="minorHAnsi"/>
          <w:b/>
          <w:bCs/>
          <w:szCs w:val="24"/>
        </w:rPr>
        <w:t>; (320) 743-2911; Email: bantam@earthlink.net</w:t>
      </w:r>
    </w:p>
    <w:p w:rsidR="00C444A4" w:rsidRPr="00B67FEA" w:rsidRDefault="00C444A4" w:rsidP="00C444A4">
      <w:pPr>
        <w:rPr>
          <w:rFonts w:asciiTheme="minorHAnsi" w:hAnsiTheme="minorHAnsi" w:cstheme="minorHAnsi"/>
          <w:b/>
          <w:bCs/>
          <w:color w:val="000000"/>
          <w:szCs w:val="24"/>
        </w:rPr>
      </w:pPr>
    </w:p>
    <w:p w:rsidR="00C444A4" w:rsidRPr="00B67FEA" w:rsidRDefault="00C444A4" w:rsidP="00C444A4">
      <w:pPr>
        <w:rPr>
          <w:rFonts w:asciiTheme="minorHAnsi" w:hAnsiTheme="minorHAnsi" w:cstheme="minorHAnsi"/>
          <w:b/>
          <w:bCs/>
          <w:color w:val="000000"/>
          <w:sz w:val="20"/>
        </w:rPr>
      </w:pPr>
      <w:r w:rsidRPr="00B67FEA">
        <w:rPr>
          <w:rFonts w:asciiTheme="minorHAnsi" w:hAnsiTheme="minorHAnsi" w:cstheme="minorHAnsi"/>
          <w:b/>
          <w:bCs/>
          <w:color w:val="000000"/>
          <w:sz w:val="20"/>
        </w:rPr>
        <w:t>Check out our Web Pages:</w:t>
      </w:r>
    </w:p>
    <w:p w:rsidR="00C444A4" w:rsidRPr="00B67FEA" w:rsidRDefault="0059230E" w:rsidP="00C444A4">
      <w:pPr>
        <w:rPr>
          <w:rFonts w:asciiTheme="minorHAnsi" w:hAnsiTheme="minorHAnsi" w:cstheme="minorHAnsi"/>
          <w:b/>
          <w:bCs/>
          <w:color w:val="000000"/>
          <w:sz w:val="20"/>
        </w:rPr>
      </w:pPr>
      <w:hyperlink r:id="rId15" w:history="1">
        <w:r w:rsidR="00C444A4" w:rsidRPr="00B67FEA">
          <w:rPr>
            <w:rStyle w:val="Hyperlink"/>
            <w:rFonts w:asciiTheme="minorHAnsi" w:hAnsiTheme="minorHAnsi" w:cstheme="minorHAnsi"/>
            <w:b/>
            <w:bCs/>
            <w:sz w:val="20"/>
          </w:rPr>
          <w:t>http://www.minnesotabrittanyclub.org/</w:t>
        </w:r>
      </w:hyperlink>
    </w:p>
    <w:p w:rsidR="00C444A4" w:rsidRPr="00B67FEA" w:rsidRDefault="0059230E" w:rsidP="00C444A4">
      <w:pPr>
        <w:rPr>
          <w:rFonts w:asciiTheme="minorHAnsi" w:hAnsiTheme="minorHAnsi" w:cstheme="minorHAnsi"/>
          <w:b/>
          <w:bCs/>
          <w:color w:val="000000"/>
          <w:sz w:val="20"/>
        </w:rPr>
      </w:pPr>
      <w:hyperlink r:id="rId16" w:history="1">
        <w:r w:rsidR="00C444A4" w:rsidRPr="00B67FEA">
          <w:rPr>
            <w:rStyle w:val="Hyperlink"/>
            <w:rFonts w:asciiTheme="minorHAnsi" w:hAnsiTheme="minorHAnsi" w:cstheme="minorHAnsi"/>
            <w:b/>
            <w:bCs/>
            <w:sz w:val="20"/>
          </w:rPr>
          <w:t>http://www.iowabrittanyclub.com/</w:t>
        </w:r>
      </w:hyperlink>
    </w:p>
    <w:p w:rsidR="001913E9" w:rsidRPr="00C444A4" w:rsidRDefault="0059230E" w:rsidP="00322740">
      <w:pPr>
        <w:rPr>
          <w:rFonts w:asciiTheme="minorHAnsi" w:hAnsiTheme="minorHAnsi" w:cstheme="minorHAnsi"/>
          <w:sz w:val="18"/>
          <w:szCs w:val="16"/>
        </w:rPr>
      </w:pPr>
      <w:r w:rsidRPr="0059230E">
        <w:rPr>
          <w:noProof/>
        </w:rPr>
        <w:lastRenderedPageBreak/>
        <w:pict>
          <v:shape id="_x0000_s1027" type="#_x0000_t144" style="position:absolute;margin-left:37.55pt;margin-top:5.8pt;width:644.65pt;height:15.6pt;z-index:-251648512" wrapcoords="9670 -14400 3717 -13371 276 -8229 276 2057 327 17486 352 17486 578 17486 20746 16457 20847 8229 20721 2057 20847 -2057 20771 -13371 10926 -14400 9670 -14400" fillcolor="black">
            <v:fill r:id="rId7" o:title=""/>
            <v:stroke r:id="rId7" o:title=""/>
            <v:shadow color="#868686"/>
            <v:textpath style="font-family:&quot;Cambria&quot;" fitshape="t" trim="t" string="  STANDARDS OF PERFORMANCE FOR THE ABC FUTURITIES  "/>
            <w10:wrap type="tight"/>
          </v:shape>
        </w:pict>
      </w:r>
    </w:p>
    <w:p w:rsidR="00952FE0" w:rsidRDefault="00952FE0" w:rsidP="00322740">
      <w:pPr>
        <w:rPr>
          <w:rFonts w:asciiTheme="minorHAnsi" w:hAnsiTheme="minorHAnsi" w:cstheme="minorHAnsi"/>
          <w:sz w:val="18"/>
          <w:szCs w:val="16"/>
        </w:rPr>
      </w:pPr>
    </w:p>
    <w:p w:rsidR="00952FE0" w:rsidRDefault="00952FE0" w:rsidP="00322740">
      <w:pPr>
        <w:rPr>
          <w:rFonts w:asciiTheme="minorHAnsi" w:hAnsiTheme="minorHAnsi" w:cstheme="minorHAnsi"/>
          <w:sz w:val="18"/>
          <w:szCs w:val="16"/>
        </w:rPr>
      </w:pPr>
    </w:p>
    <w:p w:rsidR="001913E9" w:rsidRPr="00C444A4" w:rsidRDefault="001913E9" w:rsidP="00322740">
      <w:pPr>
        <w:rPr>
          <w:rFonts w:asciiTheme="minorHAnsi" w:hAnsiTheme="minorHAnsi" w:cstheme="minorHAnsi"/>
          <w:sz w:val="18"/>
          <w:szCs w:val="16"/>
        </w:rPr>
      </w:pPr>
      <w:r w:rsidRPr="00C444A4">
        <w:rPr>
          <w:rFonts w:asciiTheme="minorHAnsi" w:hAnsiTheme="minorHAnsi" w:cstheme="minorHAnsi"/>
          <w:sz w:val="18"/>
          <w:szCs w:val="16"/>
        </w:rPr>
        <w:t xml:space="preserve">The ABC Futurities, Field and Show are run under the rules of the American Brittany Club Futurity </w:t>
      </w:r>
      <w:r w:rsidR="00952FE0" w:rsidRPr="00C444A4">
        <w:rPr>
          <w:rFonts w:asciiTheme="minorHAnsi" w:hAnsiTheme="minorHAnsi" w:cstheme="minorHAnsi"/>
          <w:sz w:val="18"/>
          <w:szCs w:val="16"/>
        </w:rPr>
        <w:t>Program and</w:t>
      </w:r>
      <w:r w:rsidRPr="00C444A4">
        <w:rPr>
          <w:rFonts w:asciiTheme="minorHAnsi" w:hAnsiTheme="minorHAnsi" w:cstheme="minorHAnsi"/>
          <w:sz w:val="18"/>
          <w:szCs w:val="16"/>
        </w:rPr>
        <w:t xml:space="preserve"> shall be judged on the Standard of Performance adopted by the ABC Board of Directors.</w:t>
      </w:r>
    </w:p>
    <w:p w:rsidR="001913E9" w:rsidRPr="00C444A4" w:rsidRDefault="001913E9" w:rsidP="00322740">
      <w:pPr>
        <w:rPr>
          <w:rFonts w:asciiTheme="minorHAnsi" w:hAnsiTheme="minorHAnsi" w:cstheme="minorHAnsi"/>
          <w:sz w:val="18"/>
          <w:szCs w:val="16"/>
        </w:rPr>
      </w:pPr>
    </w:p>
    <w:p w:rsidR="001913E9" w:rsidRPr="00952FE0" w:rsidRDefault="001913E9" w:rsidP="00322740">
      <w:pPr>
        <w:rPr>
          <w:rFonts w:asciiTheme="minorHAnsi" w:hAnsiTheme="minorHAnsi" w:cstheme="minorHAnsi"/>
          <w:b/>
          <w:bCs/>
          <w:sz w:val="20"/>
          <w:szCs w:val="16"/>
        </w:rPr>
      </w:pPr>
      <w:r w:rsidRPr="00952FE0">
        <w:rPr>
          <w:rFonts w:asciiTheme="minorHAnsi" w:hAnsiTheme="minorHAnsi" w:cstheme="minorHAnsi"/>
          <w:b/>
          <w:bCs/>
          <w:sz w:val="20"/>
          <w:szCs w:val="16"/>
        </w:rPr>
        <w:t>THE JUDGING OF THE ABC FIELD FUTURITY</w:t>
      </w:r>
    </w:p>
    <w:p w:rsidR="001913E9" w:rsidRPr="00C444A4" w:rsidRDefault="001913E9" w:rsidP="00322740">
      <w:pPr>
        <w:rPr>
          <w:rFonts w:asciiTheme="minorHAnsi" w:hAnsiTheme="minorHAnsi" w:cstheme="minorHAnsi"/>
          <w:sz w:val="18"/>
          <w:szCs w:val="16"/>
        </w:rPr>
      </w:pPr>
    </w:p>
    <w:p w:rsidR="001913E9" w:rsidRPr="00C444A4" w:rsidRDefault="001913E9" w:rsidP="00322740">
      <w:pPr>
        <w:rPr>
          <w:rFonts w:asciiTheme="minorHAnsi" w:hAnsiTheme="minorHAnsi" w:cstheme="minorHAnsi"/>
          <w:sz w:val="18"/>
          <w:szCs w:val="16"/>
        </w:rPr>
      </w:pPr>
      <w:r w:rsidRPr="00C444A4">
        <w:rPr>
          <w:rFonts w:asciiTheme="minorHAnsi" w:hAnsiTheme="minorHAnsi" w:cstheme="minorHAnsi"/>
          <w:sz w:val="18"/>
          <w:szCs w:val="16"/>
        </w:rPr>
        <w:t>ABC Futurity Field stakes (All-Age and Gun Dog) are run under the rules of the American Brittany Club Futurity Program and sanctioned by the American Field. There should be four money placements awarded in each stake.  Braces should be 30 minutes, and it is at the judges’ discretion if a second series or callbacks are needed.  Placements should be awarded to the “Best Dogs” in the stake.  Finding birds on the course should be a primary objective, however as these field events are conducted under rules of the ABC Futurity, a placement without bird work on the course is permissible. The five minute out of judgment rule does not</w:t>
      </w:r>
      <w:r w:rsidR="00015B75">
        <w:rPr>
          <w:rFonts w:asciiTheme="minorHAnsi" w:hAnsiTheme="minorHAnsi" w:cstheme="minorHAnsi"/>
          <w:sz w:val="18"/>
          <w:szCs w:val="16"/>
        </w:rPr>
        <w:t xml:space="preserve"> </w:t>
      </w:r>
      <w:r w:rsidR="00984F7C" w:rsidRPr="00C32EC7">
        <w:rPr>
          <w:rFonts w:asciiTheme="minorHAnsi" w:hAnsiTheme="minorHAnsi" w:cstheme="minorHAnsi"/>
          <w:sz w:val="18"/>
          <w:szCs w:val="16"/>
          <w:highlight w:val="yellow"/>
        </w:rPr>
        <w:t>necessarily</w:t>
      </w:r>
      <w:r w:rsidR="00984F7C">
        <w:rPr>
          <w:rFonts w:asciiTheme="minorHAnsi" w:hAnsiTheme="minorHAnsi" w:cstheme="minorHAnsi"/>
          <w:sz w:val="18"/>
          <w:szCs w:val="16"/>
        </w:rPr>
        <w:t xml:space="preserve"> </w:t>
      </w:r>
      <w:r w:rsidR="00015B75">
        <w:rPr>
          <w:rFonts w:asciiTheme="minorHAnsi" w:hAnsiTheme="minorHAnsi" w:cstheme="minorHAnsi"/>
          <w:sz w:val="18"/>
          <w:szCs w:val="16"/>
        </w:rPr>
        <w:t>apply</w:t>
      </w:r>
      <w:r w:rsidRPr="00C444A4">
        <w:rPr>
          <w:rFonts w:asciiTheme="minorHAnsi" w:hAnsiTheme="minorHAnsi" w:cstheme="minorHAnsi"/>
          <w:sz w:val="18"/>
          <w:szCs w:val="16"/>
        </w:rPr>
        <w:t>, and the judges are so advised. The decisions of the judges shall be final in all matters relating to the field trial performance of all the dogs.</w:t>
      </w:r>
    </w:p>
    <w:p w:rsidR="001913E9" w:rsidRPr="00C444A4" w:rsidRDefault="001913E9" w:rsidP="00322740">
      <w:pPr>
        <w:rPr>
          <w:rFonts w:asciiTheme="minorHAnsi" w:hAnsiTheme="minorHAnsi" w:cstheme="minorHAnsi"/>
          <w:sz w:val="18"/>
          <w:szCs w:val="16"/>
        </w:rPr>
      </w:pPr>
    </w:p>
    <w:p w:rsidR="001913E9" w:rsidRPr="00C444A4" w:rsidRDefault="001913E9" w:rsidP="00322740">
      <w:pPr>
        <w:rPr>
          <w:rFonts w:asciiTheme="minorHAnsi" w:hAnsiTheme="minorHAnsi" w:cstheme="minorHAnsi"/>
          <w:b/>
          <w:bCs/>
          <w:sz w:val="18"/>
          <w:szCs w:val="16"/>
        </w:rPr>
      </w:pPr>
      <w:r w:rsidRPr="00952FE0">
        <w:rPr>
          <w:rFonts w:asciiTheme="minorHAnsi" w:hAnsiTheme="minorHAnsi" w:cstheme="minorHAnsi"/>
          <w:b/>
          <w:bCs/>
          <w:sz w:val="20"/>
          <w:szCs w:val="16"/>
        </w:rPr>
        <w:t>ALL- AGE (Optional Horseback)</w:t>
      </w:r>
      <w:r w:rsidRPr="00952FE0">
        <w:rPr>
          <w:rFonts w:asciiTheme="minorHAnsi" w:hAnsiTheme="minorHAnsi" w:cstheme="minorHAnsi"/>
          <w:b/>
          <w:bCs/>
          <w:sz w:val="20"/>
          <w:szCs w:val="16"/>
        </w:rPr>
        <w:br/>
      </w:r>
    </w:p>
    <w:p w:rsidR="001913E9" w:rsidRPr="00C444A4" w:rsidRDefault="001913E9" w:rsidP="00322740">
      <w:pPr>
        <w:rPr>
          <w:rFonts w:asciiTheme="minorHAnsi" w:hAnsiTheme="minorHAnsi" w:cstheme="minorHAnsi"/>
          <w:sz w:val="18"/>
          <w:szCs w:val="16"/>
        </w:rPr>
      </w:pPr>
      <w:r w:rsidRPr="00C444A4">
        <w:rPr>
          <w:rFonts w:asciiTheme="minorHAnsi" w:hAnsiTheme="minorHAnsi" w:cstheme="minorHAnsi"/>
          <w:sz w:val="18"/>
          <w:szCs w:val="16"/>
        </w:rPr>
        <w:t>All-Age futurity dogs shall be judged as to their potential for developing into Champion All Age Brittanys. The All-Age dog is a free spirit and fills up all the available country (plus a little more) in a bold and sometimes reckless manner, yet ultimately acknowledges the control exerted by his handler and courses to the front in such a pattern as to maintain periodic suitable contact with the handler. The judges should examine the total performance of the dog with range being kept foremost in mind. Range is the essential ingredient of an All-Age dog and it should take precedence over and not be compromised for a shorter performance no matter how immaculate the bird work of the latter. The dog must respond to the handler but shall not be penalized for being more independent than an adult dog. A dog that handles at the extreme edges of the course shall be preferred over one that needs a scout to keep him on course, but both shall be preferred over a dog that does not have sufficient range for an All-Age dog. The All-Age dog shall hunt the forward limits of the course with intelligence, eagerness, and desire with the obvious intention of finding birds. When birds are located, the dog should point birds staunchly and with style. No extra credit shall be given for steadiness to wing and shot, but they shall be judged for their intelligence in finding and pointing birds in an unfinished All-Age manner.</w:t>
      </w:r>
      <w:r w:rsidRPr="00C444A4">
        <w:rPr>
          <w:rFonts w:asciiTheme="minorHAnsi" w:hAnsiTheme="minorHAnsi" w:cstheme="minorHAnsi"/>
          <w:sz w:val="18"/>
          <w:szCs w:val="16"/>
        </w:rPr>
        <w:br/>
      </w:r>
    </w:p>
    <w:p w:rsidR="001913E9" w:rsidRPr="00C444A4" w:rsidRDefault="001913E9" w:rsidP="00322740">
      <w:pPr>
        <w:rPr>
          <w:rFonts w:asciiTheme="minorHAnsi" w:hAnsiTheme="minorHAnsi" w:cstheme="minorHAnsi"/>
          <w:b/>
          <w:bCs/>
          <w:sz w:val="18"/>
          <w:szCs w:val="16"/>
        </w:rPr>
      </w:pPr>
      <w:r w:rsidRPr="00952FE0">
        <w:rPr>
          <w:rFonts w:asciiTheme="minorHAnsi" w:hAnsiTheme="minorHAnsi" w:cstheme="minorHAnsi"/>
          <w:b/>
          <w:bCs/>
          <w:sz w:val="20"/>
          <w:szCs w:val="16"/>
        </w:rPr>
        <w:t>GUN DOG (Foot Handled Only/Scout Optional Horseback)</w:t>
      </w:r>
      <w:r w:rsidRPr="00952FE0">
        <w:rPr>
          <w:rFonts w:asciiTheme="minorHAnsi" w:hAnsiTheme="minorHAnsi" w:cstheme="minorHAnsi"/>
          <w:b/>
          <w:bCs/>
          <w:sz w:val="20"/>
          <w:szCs w:val="16"/>
        </w:rPr>
        <w:br/>
      </w:r>
    </w:p>
    <w:p w:rsidR="00952FE0" w:rsidRDefault="001913E9" w:rsidP="00322740">
      <w:pPr>
        <w:rPr>
          <w:rFonts w:asciiTheme="minorHAnsi" w:hAnsiTheme="minorHAnsi" w:cstheme="minorHAnsi"/>
          <w:sz w:val="18"/>
          <w:szCs w:val="16"/>
        </w:rPr>
      </w:pPr>
      <w:r w:rsidRPr="00C444A4">
        <w:rPr>
          <w:rFonts w:asciiTheme="minorHAnsi" w:hAnsiTheme="minorHAnsi" w:cstheme="minorHAnsi"/>
          <w:sz w:val="18"/>
          <w:szCs w:val="16"/>
        </w:rPr>
        <w:t>Gun Dog futurity dogs shall be judged as to their potential for developing into Champion Gun Dog Brittanys. They shall exhibit a keen desire to hunt, a bold attractive style, intelligence in seeking objectives, eagerness and desire with the obvious intention of finding birds.   When birds are located, the dog should point birds staunchly and with style. No extra credit shall be given for steadiness to wing and shot, but they shall be judged for their intelligence and consistency of application in finding and pointing birds in an unfinished Gun Dog manner, indicating their future potential as a high</w:t>
      </w:r>
      <w:r w:rsidR="00B67FEA" w:rsidRPr="00C444A4">
        <w:rPr>
          <w:rFonts w:asciiTheme="minorHAnsi" w:hAnsiTheme="minorHAnsi" w:cstheme="minorHAnsi"/>
          <w:sz w:val="18"/>
          <w:szCs w:val="16"/>
        </w:rPr>
        <w:t xml:space="preserve"> </w:t>
      </w:r>
      <w:r w:rsidRPr="00C444A4">
        <w:rPr>
          <w:rFonts w:asciiTheme="minorHAnsi" w:hAnsiTheme="minorHAnsi" w:cstheme="minorHAnsi"/>
          <w:sz w:val="18"/>
          <w:szCs w:val="16"/>
        </w:rPr>
        <w:t xml:space="preserve">class Gun Dog.   Throughout the brace, a Gun Dog </w:t>
      </w:r>
    </w:p>
    <w:p w:rsidR="00952FE0" w:rsidRDefault="00952FE0" w:rsidP="00322740">
      <w:pPr>
        <w:rPr>
          <w:rFonts w:asciiTheme="minorHAnsi" w:hAnsiTheme="minorHAnsi" w:cstheme="minorHAnsi"/>
          <w:sz w:val="18"/>
          <w:szCs w:val="16"/>
        </w:rPr>
      </w:pPr>
    </w:p>
    <w:p w:rsidR="00952FE0" w:rsidRDefault="00952FE0" w:rsidP="00322740">
      <w:pPr>
        <w:rPr>
          <w:rFonts w:asciiTheme="minorHAnsi" w:hAnsiTheme="minorHAnsi" w:cstheme="minorHAnsi"/>
          <w:sz w:val="18"/>
          <w:szCs w:val="16"/>
        </w:rPr>
      </w:pPr>
    </w:p>
    <w:p w:rsidR="00952FE0" w:rsidRDefault="00952FE0" w:rsidP="00322740">
      <w:pPr>
        <w:rPr>
          <w:rFonts w:asciiTheme="minorHAnsi" w:hAnsiTheme="minorHAnsi" w:cstheme="minorHAnsi"/>
          <w:sz w:val="18"/>
          <w:szCs w:val="16"/>
        </w:rPr>
      </w:pPr>
    </w:p>
    <w:p w:rsidR="001913E9" w:rsidRPr="00C444A4" w:rsidRDefault="001913E9" w:rsidP="00322740">
      <w:pPr>
        <w:rPr>
          <w:rFonts w:asciiTheme="minorHAnsi" w:hAnsiTheme="minorHAnsi" w:cstheme="minorHAnsi"/>
          <w:sz w:val="18"/>
          <w:szCs w:val="16"/>
        </w:rPr>
      </w:pPr>
      <w:proofErr w:type="gramStart"/>
      <w:r w:rsidRPr="00C444A4">
        <w:rPr>
          <w:rFonts w:asciiTheme="minorHAnsi" w:hAnsiTheme="minorHAnsi" w:cstheme="minorHAnsi"/>
          <w:sz w:val="18"/>
          <w:szCs w:val="16"/>
        </w:rPr>
        <w:t>must</w:t>
      </w:r>
      <w:proofErr w:type="gramEnd"/>
      <w:r w:rsidRPr="00C444A4">
        <w:rPr>
          <w:rFonts w:asciiTheme="minorHAnsi" w:hAnsiTheme="minorHAnsi" w:cstheme="minorHAnsi"/>
          <w:sz w:val="18"/>
          <w:szCs w:val="16"/>
        </w:rPr>
        <w:t xml:space="preserve"> adjust his pace and range to prevailing cover conditions.  When the cover is heavy and tight, he will naturally hunt closer.   When the cover "opens up" he should naturally adjust to the opportunity to hunt more distant, inviting objectives that may be productive.   Natural adaptability is the mark of a superb bird dog, and excessive calling or hacking by the handler to accomplish satisfactory ranging - either closer or wider - is detracting from the dog's performance. The dog must cover adequate ground but should never range out of sight for a length of time that would detract from its usefulness as a class Gun Dog. </w:t>
      </w:r>
    </w:p>
    <w:p w:rsidR="001913E9" w:rsidRPr="00C444A4" w:rsidRDefault="001913E9" w:rsidP="00322740">
      <w:pPr>
        <w:rPr>
          <w:rFonts w:asciiTheme="minorHAnsi" w:hAnsiTheme="minorHAnsi" w:cstheme="minorHAnsi"/>
          <w:sz w:val="18"/>
          <w:szCs w:val="16"/>
        </w:rPr>
      </w:pPr>
    </w:p>
    <w:p w:rsidR="001913E9" w:rsidRPr="00952FE0" w:rsidRDefault="001913E9" w:rsidP="00322740">
      <w:pPr>
        <w:rPr>
          <w:rFonts w:asciiTheme="minorHAnsi" w:hAnsiTheme="minorHAnsi" w:cstheme="minorHAnsi"/>
          <w:b/>
          <w:bCs/>
          <w:sz w:val="20"/>
          <w:szCs w:val="16"/>
        </w:rPr>
      </w:pPr>
      <w:r w:rsidRPr="00952FE0">
        <w:rPr>
          <w:rFonts w:asciiTheme="minorHAnsi" w:hAnsiTheme="minorHAnsi" w:cstheme="minorHAnsi"/>
          <w:b/>
          <w:bCs/>
          <w:sz w:val="20"/>
          <w:szCs w:val="16"/>
        </w:rPr>
        <w:t>THE JUDGING OF THE ABC SHOW FUTURITY</w:t>
      </w:r>
    </w:p>
    <w:p w:rsidR="001913E9" w:rsidRPr="00C444A4" w:rsidRDefault="001913E9" w:rsidP="00322740">
      <w:pPr>
        <w:rPr>
          <w:rFonts w:asciiTheme="minorHAnsi" w:hAnsiTheme="minorHAnsi" w:cstheme="minorHAnsi"/>
          <w:sz w:val="18"/>
          <w:szCs w:val="16"/>
        </w:rPr>
      </w:pPr>
    </w:p>
    <w:p w:rsidR="001913E9" w:rsidRPr="00C444A4" w:rsidRDefault="001913E9" w:rsidP="00322740">
      <w:pPr>
        <w:rPr>
          <w:rFonts w:asciiTheme="minorHAnsi" w:hAnsiTheme="minorHAnsi" w:cstheme="minorHAnsi"/>
          <w:sz w:val="18"/>
          <w:szCs w:val="16"/>
        </w:rPr>
      </w:pPr>
      <w:r w:rsidRPr="00C444A4">
        <w:rPr>
          <w:rFonts w:asciiTheme="minorHAnsi" w:hAnsiTheme="minorHAnsi" w:cstheme="minorHAnsi"/>
          <w:sz w:val="18"/>
          <w:szCs w:val="16"/>
        </w:rPr>
        <w:t xml:space="preserve">Show classes shall be divided by sex, and there are three groups of classes: Senior (dogs whelped January - April), Intermediate (dogs whelped May - August), and </w:t>
      </w:r>
      <w:proofErr w:type="gramStart"/>
      <w:r w:rsidRPr="00C444A4">
        <w:rPr>
          <w:rFonts w:asciiTheme="minorHAnsi" w:hAnsiTheme="minorHAnsi" w:cstheme="minorHAnsi"/>
          <w:sz w:val="18"/>
          <w:szCs w:val="16"/>
        </w:rPr>
        <w:t>Junior</w:t>
      </w:r>
      <w:proofErr w:type="gramEnd"/>
      <w:r w:rsidRPr="00C444A4">
        <w:rPr>
          <w:rFonts w:asciiTheme="minorHAnsi" w:hAnsiTheme="minorHAnsi" w:cstheme="minorHAnsi"/>
          <w:sz w:val="18"/>
          <w:szCs w:val="16"/>
        </w:rPr>
        <w:t xml:space="preserve"> (dogs whelped September - December). There are 6 money placements awarded at the Futurity Show. The top 3 males and top 3 females are awarded First Money, Second Money, and Third Money in that order. First Money Male and First Money Female then compete for Best in Futurity and Best of Opposite Sex in Futurity. Equal consideration is to be given to each of the classes regarding money placements, and then for Best in Futurity and Best of Opposite in Futurity realizing that the more youthful dogs will be less mature, and provided those points of immaturity are normal and appropriate for the breed at that time in development, they should not be penalized. Judges are not to anticipate what the dogs will look like in the future. Instead they are asked to judge the Futurity to the best of their ability, following the current published American Brittany breed standard, EXCEPT no dogs are to be measured at the Futurity Show. The judge should be instructed not to penalize dogs for being in field condition as many of the entries are entered in both the field and the show events. The decision of the judge is final in all matters pertaining to the show procedure and presentation of all dogs.</w:t>
      </w:r>
    </w:p>
    <w:p w:rsidR="001913E9" w:rsidRPr="00C444A4" w:rsidRDefault="001913E9" w:rsidP="00322740">
      <w:pPr>
        <w:rPr>
          <w:rFonts w:asciiTheme="minorHAnsi" w:hAnsiTheme="minorHAnsi" w:cstheme="minorHAnsi"/>
          <w:sz w:val="18"/>
          <w:szCs w:val="16"/>
        </w:rPr>
      </w:pPr>
    </w:p>
    <w:p w:rsidR="001913E9" w:rsidRPr="00952FE0" w:rsidRDefault="001913E9" w:rsidP="00322740">
      <w:pPr>
        <w:rPr>
          <w:rFonts w:asciiTheme="minorHAnsi" w:hAnsiTheme="minorHAnsi" w:cstheme="minorHAnsi"/>
          <w:b/>
          <w:bCs/>
          <w:color w:val="000000"/>
          <w:sz w:val="20"/>
          <w:szCs w:val="16"/>
        </w:rPr>
      </w:pPr>
      <w:r w:rsidRPr="00952FE0">
        <w:rPr>
          <w:rFonts w:asciiTheme="minorHAnsi" w:hAnsiTheme="minorHAnsi" w:cstheme="minorHAnsi"/>
          <w:b/>
          <w:bCs/>
          <w:color w:val="000000"/>
          <w:sz w:val="20"/>
          <w:szCs w:val="16"/>
        </w:rPr>
        <w:t xml:space="preserve">ABC FUTURITY DUAL </w:t>
      </w:r>
      <w:smartTag w:uri="urn:schemas-microsoft-com:office:smarttags" w:element="stockticker">
        <w:r w:rsidRPr="00952FE0">
          <w:rPr>
            <w:rFonts w:asciiTheme="minorHAnsi" w:hAnsiTheme="minorHAnsi" w:cstheme="minorHAnsi"/>
            <w:b/>
            <w:bCs/>
            <w:color w:val="000000"/>
            <w:sz w:val="20"/>
            <w:szCs w:val="16"/>
          </w:rPr>
          <w:t>AWA</w:t>
        </w:r>
      </w:smartTag>
      <w:r w:rsidRPr="00952FE0">
        <w:rPr>
          <w:rFonts w:asciiTheme="minorHAnsi" w:hAnsiTheme="minorHAnsi" w:cstheme="minorHAnsi"/>
          <w:b/>
          <w:bCs/>
          <w:color w:val="000000"/>
          <w:sz w:val="20"/>
          <w:szCs w:val="16"/>
        </w:rPr>
        <w:t>RD</w:t>
      </w:r>
    </w:p>
    <w:p w:rsidR="001913E9" w:rsidRPr="00C444A4" w:rsidRDefault="001913E9" w:rsidP="00322740">
      <w:pPr>
        <w:rPr>
          <w:rFonts w:asciiTheme="minorHAnsi" w:hAnsiTheme="minorHAnsi" w:cstheme="minorHAnsi"/>
          <w:b/>
          <w:bCs/>
          <w:color w:val="000000"/>
          <w:sz w:val="18"/>
          <w:szCs w:val="16"/>
        </w:rPr>
      </w:pPr>
    </w:p>
    <w:p w:rsidR="001913E9" w:rsidRPr="00C444A4" w:rsidRDefault="001913E9" w:rsidP="00322740">
      <w:pPr>
        <w:rPr>
          <w:rFonts w:asciiTheme="minorHAnsi" w:hAnsiTheme="minorHAnsi" w:cstheme="minorHAnsi"/>
          <w:color w:val="000000"/>
          <w:sz w:val="18"/>
          <w:szCs w:val="16"/>
        </w:rPr>
      </w:pPr>
      <w:r w:rsidRPr="00C444A4">
        <w:rPr>
          <w:rFonts w:asciiTheme="minorHAnsi" w:hAnsiTheme="minorHAnsi" w:cstheme="minorHAnsi"/>
          <w:color w:val="000000"/>
          <w:sz w:val="18"/>
          <w:szCs w:val="16"/>
        </w:rPr>
        <w:t xml:space="preserve">The dual futurity winner in each section will receive 5% of the gross purse for that section, divided 2/3 to the owner and 1/3 to the breeder.  For a dog to be eligible for a sectional futurity Dual Dog Award, points must be won in both the show and the field futurity events, by defeating dogs. The point schedule is set by the ABC Board of Directors and found in the ABC Policy Book. </w:t>
      </w:r>
    </w:p>
    <w:p w:rsidR="001913E9" w:rsidRPr="00C444A4" w:rsidRDefault="001913E9" w:rsidP="00322740">
      <w:pPr>
        <w:rPr>
          <w:rFonts w:asciiTheme="minorHAnsi" w:hAnsiTheme="minorHAnsi" w:cstheme="minorHAnsi"/>
          <w:sz w:val="18"/>
          <w:szCs w:val="16"/>
        </w:rPr>
      </w:pPr>
    </w:p>
    <w:p w:rsidR="001913E9" w:rsidRPr="00B67FEA" w:rsidRDefault="001913E9" w:rsidP="00322740">
      <w:pPr>
        <w:rPr>
          <w:rFonts w:asciiTheme="minorHAnsi" w:hAnsiTheme="minorHAnsi" w:cstheme="minorHAnsi"/>
          <w:color w:val="000000"/>
          <w:sz w:val="20"/>
        </w:rPr>
      </w:pPr>
    </w:p>
    <w:p w:rsidR="001913E9" w:rsidRPr="00B67FEA" w:rsidRDefault="001913E9" w:rsidP="00322740">
      <w:pPr>
        <w:rPr>
          <w:rFonts w:asciiTheme="minorHAnsi" w:hAnsiTheme="minorHAnsi" w:cstheme="minorHAnsi"/>
          <w:sz w:val="20"/>
        </w:rPr>
      </w:pPr>
    </w:p>
    <w:p w:rsidR="001913E9" w:rsidRPr="00B67FEA" w:rsidRDefault="001913E9" w:rsidP="00322740">
      <w:pPr>
        <w:rPr>
          <w:rFonts w:asciiTheme="minorHAnsi" w:hAnsiTheme="minorHAnsi" w:cstheme="minorHAnsi"/>
          <w:sz w:val="20"/>
        </w:rPr>
      </w:pPr>
      <w:r w:rsidRPr="00B67FEA">
        <w:rPr>
          <w:rFonts w:asciiTheme="minorHAnsi" w:hAnsiTheme="minorHAnsi" w:cstheme="minorHAnsi"/>
          <w:noProof/>
          <w:sz w:val="20"/>
        </w:rPr>
        <w:drawing>
          <wp:inline distT="0" distB="0" distL="0" distR="0">
            <wp:extent cx="1790700" cy="457200"/>
            <wp:effectExtent l="19050" t="0" r="0" b="0"/>
            <wp:docPr id="3" name="Picture 2" descr="Purin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rinaLogo"/>
                    <pic:cNvPicPr>
                      <a:picLocks noChangeAspect="1" noChangeArrowheads="1"/>
                    </pic:cNvPicPr>
                  </pic:nvPicPr>
                  <pic:blipFill>
                    <a:blip r:embed="rId17" cstate="print"/>
                    <a:srcRect/>
                    <a:stretch>
                      <a:fillRect/>
                    </a:stretch>
                  </pic:blipFill>
                  <pic:spPr bwMode="auto">
                    <a:xfrm>
                      <a:off x="0" y="0"/>
                      <a:ext cx="1790700" cy="457200"/>
                    </a:xfrm>
                    <a:prstGeom prst="rect">
                      <a:avLst/>
                    </a:prstGeom>
                    <a:noFill/>
                    <a:ln w="9525">
                      <a:noFill/>
                      <a:miter lim="800000"/>
                      <a:headEnd/>
                      <a:tailEnd/>
                    </a:ln>
                  </pic:spPr>
                </pic:pic>
              </a:graphicData>
            </a:graphic>
          </wp:inline>
        </w:drawing>
      </w:r>
      <w:r w:rsidRPr="00B67FEA">
        <w:rPr>
          <w:rFonts w:asciiTheme="minorHAnsi" w:hAnsiTheme="minorHAnsi" w:cstheme="minorHAnsi"/>
          <w:sz w:val="20"/>
        </w:rPr>
        <w:t xml:space="preserve">  </w:t>
      </w:r>
      <w:r w:rsidRPr="00B67FEA">
        <w:rPr>
          <w:rFonts w:asciiTheme="minorHAnsi" w:hAnsiTheme="minorHAnsi" w:cstheme="minorHAnsi"/>
          <w:sz w:val="20"/>
        </w:rPr>
        <w:tab/>
      </w:r>
      <w:r w:rsidRPr="00B67FEA">
        <w:rPr>
          <w:rFonts w:asciiTheme="minorHAnsi" w:hAnsiTheme="minorHAnsi" w:cstheme="minorHAnsi"/>
          <w:noProof/>
          <w:sz w:val="20"/>
        </w:rPr>
        <w:drawing>
          <wp:inline distT="0" distB="0" distL="0" distR="0">
            <wp:extent cx="1685925" cy="457200"/>
            <wp:effectExtent l="19050" t="0" r="9525" b="0"/>
            <wp:docPr id="4" name="Picture 8" descr="Garm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rminLogo"/>
                    <pic:cNvPicPr>
                      <a:picLocks noChangeAspect="1" noChangeArrowheads="1"/>
                    </pic:cNvPicPr>
                  </pic:nvPicPr>
                  <pic:blipFill>
                    <a:blip r:embed="rId18" cstate="print"/>
                    <a:srcRect/>
                    <a:stretch>
                      <a:fillRect/>
                    </a:stretch>
                  </pic:blipFill>
                  <pic:spPr bwMode="auto">
                    <a:xfrm>
                      <a:off x="0" y="0"/>
                      <a:ext cx="1685925" cy="457200"/>
                    </a:xfrm>
                    <a:prstGeom prst="rect">
                      <a:avLst/>
                    </a:prstGeom>
                    <a:noFill/>
                    <a:ln w="9525">
                      <a:noFill/>
                      <a:miter lim="800000"/>
                      <a:headEnd/>
                      <a:tailEnd/>
                    </a:ln>
                  </pic:spPr>
                </pic:pic>
              </a:graphicData>
            </a:graphic>
          </wp:inline>
        </w:drawing>
      </w:r>
    </w:p>
    <w:p w:rsidR="001913E9" w:rsidRPr="00B67FEA" w:rsidRDefault="001913E9" w:rsidP="00322740">
      <w:pPr>
        <w:rPr>
          <w:rFonts w:asciiTheme="minorHAnsi" w:hAnsiTheme="minorHAnsi" w:cstheme="minorHAnsi"/>
          <w:sz w:val="27"/>
          <w:szCs w:val="27"/>
        </w:rPr>
      </w:pPr>
    </w:p>
    <w:p w:rsidR="00BE3E2F" w:rsidRPr="00B67FEA" w:rsidRDefault="00BE3E2F">
      <w:pPr>
        <w:rPr>
          <w:rFonts w:asciiTheme="minorHAnsi" w:hAnsiTheme="minorHAnsi" w:cstheme="minorHAnsi"/>
        </w:rPr>
      </w:pPr>
    </w:p>
    <w:sectPr w:rsidR="00BE3E2F" w:rsidRPr="00B67FEA" w:rsidSect="00B8706C">
      <w:pgSz w:w="15840" w:h="12240" w:orient="landscape" w:code="1"/>
      <w:pgMar w:top="108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D96" w:rsidRDefault="002F1D96" w:rsidP="00EF0FA5">
      <w:r>
        <w:separator/>
      </w:r>
    </w:p>
  </w:endnote>
  <w:endnote w:type="continuationSeparator" w:id="0">
    <w:p w:rsidR="002F1D96" w:rsidRDefault="002F1D96" w:rsidP="00EF0F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muda Script">
    <w:altName w:val="Arial"/>
    <w:charset w:val="00"/>
    <w:family w:val="swiss"/>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D96" w:rsidRDefault="002F1D96" w:rsidP="00EF0FA5">
      <w:r>
        <w:separator/>
      </w:r>
    </w:p>
  </w:footnote>
  <w:footnote w:type="continuationSeparator" w:id="0">
    <w:p w:rsidR="002F1D96" w:rsidRDefault="002F1D96" w:rsidP="00EF0F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5E9A"/>
    <w:multiLevelType w:val="hybridMultilevel"/>
    <w:tmpl w:val="E15E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852389"/>
    <w:multiLevelType w:val="hybridMultilevel"/>
    <w:tmpl w:val="E65C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DA13A4"/>
    <w:multiLevelType w:val="hybridMultilevel"/>
    <w:tmpl w:val="6AD8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913E9"/>
    <w:rsid w:val="00015B75"/>
    <w:rsid w:val="000406E7"/>
    <w:rsid w:val="00053DCE"/>
    <w:rsid w:val="000A5D35"/>
    <w:rsid w:val="000F0221"/>
    <w:rsid w:val="00120AD4"/>
    <w:rsid w:val="00121A8E"/>
    <w:rsid w:val="00124D32"/>
    <w:rsid w:val="00125534"/>
    <w:rsid w:val="001453F0"/>
    <w:rsid w:val="001913E9"/>
    <w:rsid w:val="001C5134"/>
    <w:rsid w:val="001E1985"/>
    <w:rsid w:val="00227569"/>
    <w:rsid w:val="0023676E"/>
    <w:rsid w:val="00243789"/>
    <w:rsid w:val="00244266"/>
    <w:rsid w:val="002606B9"/>
    <w:rsid w:val="0029316A"/>
    <w:rsid w:val="002A4EB9"/>
    <w:rsid w:val="002A5047"/>
    <w:rsid w:val="002E6A8F"/>
    <w:rsid w:val="002F1D96"/>
    <w:rsid w:val="00317427"/>
    <w:rsid w:val="00322740"/>
    <w:rsid w:val="00341941"/>
    <w:rsid w:val="003463BA"/>
    <w:rsid w:val="00351B11"/>
    <w:rsid w:val="003704FA"/>
    <w:rsid w:val="00381AA6"/>
    <w:rsid w:val="00383DA9"/>
    <w:rsid w:val="00392335"/>
    <w:rsid w:val="003C00A1"/>
    <w:rsid w:val="003C49BC"/>
    <w:rsid w:val="004131DC"/>
    <w:rsid w:val="00436A57"/>
    <w:rsid w:val="00451774"/>
    <w:rsid w:val="00455DD9"/>
    <w:rsid w:val="00456C01"/>
    <w:rsid w:val="00465571"/>
    <w:rsid w:val="00486E57"/>
    <w:rsid w:val="0049794F"/>
    <w:rsid w:val="004D003A"/>
    <w:rsid w:val="005019BC"/>
    <w:rsid w:val="0052513A"/>
    <w:rsid w:val="0054435C"/>
    <w:rsid w:val="00561BA5"/>
    <w:rsid w:val="005624A4"/>
    <w:rsid w:val="00570B97"/>
    <w:rsid w:val="0059230E"/>
    <w:rsid w:val="005C61B1"/>
    <w:rsid w:val="005D4CA8"/>
    <w:rsid w:val="00624480"/>
    <w:rsid w:val="006414BC"/>
    <w:rsid w:val="00647781"/>
    <w:rsid w:val="006523A0"/>
    <w:rsid w:val="0069001F"/>
    <w:rsid w:val="006952EC"/>
    <w:rsid w:val="006B33F4"/>
    <w:rsid w:val="006C35B3"/>
    <w:rsid w:val="006E6293"/>
    <w:rsid w:val="00720493"/>
    <w:rsid w:val="00790403"/>
    <w:rsid w:val="007968E1"/>
    <w:rsid w:val="007A5557"/>
    <w:rsid w:val="007C0E85"/>
    <w:rsid w:val="007D730A"/>
    <w:rsid w:val="00825504"/>
    <w:rsid w:val="00837AE4"/>
    <w:rsid w:val="008545C8"/>
    <w:rsid w:val="00894340"/>
    <w:rsid w:val="008E5F8B"/>
    <w:rsid w:val="009267B7"/>
    <w:rsid w:val="0092737C"/>
    <w:rsid w:val="009377D1"/>
    <w:rsid w:val="00943FDD"/>
    <w:rsid w:val="00952FE0"/>
    <w:rsid w:val="00984F7C"/>
    <w:rsid w:val="009C10C6"/>
    <w:rsid w:val="009C3AAF"/>
    <w:rsid w:val="00A138C6"/>
    <w:rsid w:val="00A17606"/>
    <w:rsid w:val="00A47963"/>
    <w:rsid w:val="00A65604"/>
    <w:rsid w:val="00A66215"/>
    <w:rsid w:val="00A71997"/>
    <w:rsid w:val="00AA7BD6"/>
    <w:rsid w:val="00B11A6C"/>
    <w:rsid w:val="00B3058E"/>
    <w:rsid w:val="00B33A2F"/>
    <w:rsid w:val="00B4696D"/>
    <w:rsid w:val="00B67FEA"/>
    <w:rsid w:val="00B8706C"/>
    <w:rsid w:val="00BE37EA"/>
    <w:rsid w:val="00BE3E2F"/>
    <w:rsid w:val="00BF1BAD"/>
    <w:rsid w:val="00C318EB"/>
    <w:rsid w:val="00C32EC7"/>
    <w:rsid w:val="00C444A4"/>
    <w:rsid w:val="00CB330A"/>
    <w:rsid w:val="00CD1DFE"/>
    <w:rsid w:val="00CD45AA"/>
    <w:rsid w:val="00CE47A8"/>
    <w:rsid w:val="00CF6367"/>
    <w:rsid w:val="00D43812"/>
    <w:rsid w:val="00D70475"/>
    <w:rsid w:val="00D744F5"/>
    <w:rsid w:val="00DA514A"/>
    <w:rsid w:val="00DB2D77"/>
    <w:rsid w:val="00E1299D"/>
    <w:rsid w:val="00E51236"/>
    <w:rsid w:val="00E67E7A"/>
    <w:rsid w:val="00EB4E4B"/>
    <w:rsid w:val="00ED4BD8"/>
    <w:rsid w:val="00EF0FA5"/>
    <w:rsid w:val="00F462A7"/>
    <w:rsid w:val="00F53365"/>
    <w:rsid w:val="00F73577"/>
    <w:rsid w:val="00F91740"/>
    <w:rsid w:val="00FE7671"/>
    <w:rsid w:val="00FE78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3E9"/>
    <w:pPr>
      <w:spacing w:after="0" w:line="240" w:lineRule="auto"/>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1913E9"/>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913E9"/>
    <w:rPr>
      <w:rFonts w:ascii="Times New Roman" w:eastAsia="Times New Roman" w:hAnsi="Times New Roman" w:cs="Times New Roman"/>
      <w:sz w:val="24"/>
      <w:szCs w:val="24"/>
    </w:rPr>
  </w:style>
  <w:style w:type="character" w:styleId="Hyperlink">
    <w:name w:val="Hyperlink"/>
    <w:rsid w:val="001913E9"/>
    <w:rPr>
      <w:color w:val="0000FF"/>
      <w:u w:val="single"/>
    </w:rPr>
  </w:style>
  <w:style w:type="paragraph" w:styleId="NormalIndent">
    <w:name w:val="Normal Indent"/>
    <w:basedOn w:val="Normal"/>
    <w:rsid w:val="001913E9"/>
    <w:pPr>
      <w:ind w:left="720"/>
    </w:pPr>
    <w:rPr>
      <w:rFonts w:ascii="MS Serif" w:hAnsi="MS Serif"/>
      <w:sz w:val="20"/>
    </w:rPr>
  </w:style>
  <w:style w:type="paragraph" w:styleId="HTMLPreformatted">
    <w:name w:val="HTML Preformatted"/>
    <w:basedOn w:val="Normal"/>
    <w:link w:val="HTMLPreformattedChar"/>
    <w:uiPriority w:val="99"/>
    <w:unhideWhenUsed/>
    <w:rsid w:val="0019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rsid w:val="001913E9"/>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1913E9"/>
    <w:rPr>
      <w:rFonts w:ascii="Tahoma" w:hAnsi="Tahoma" w:cs="Tahoma"/>
      <w:sz w:val="16"/>
      <w:szCs w:val="16"/>
    </w:rPr>
  </w:style>
  <w:style w:type="character" w:customStyle="1" w:styleId="BalloonTextChar">
    <w:name w:val="Balloon Text Char"/>
    <w:basedOn w:val="DefaultParagraphFont"/>
    <w:link w:val="BalloonText"/>
    <w:uiPriority w:val="99"/>
    <w:semiHidden/>
    <w:rsid w:val="001913E9"/>
    <w:rPr>
      <w:rFonts w:ascii="Tahoma" w:eastAsia="Times New Roman" w:hAnsi="Tahoma" w:cs="Tahoma"/>
      <w:sz w:val="16"/>
      <w:szCs w:val="16"/>
    </w:rPr>
  </w:style>
  <w:style w:type="character" w:customStyle="1" w:styleId="apple-converted-space">
    <w:name w:val="apple-converted-space"/>
    <w:basedOn w:val="DefaultParagraphFont"/>
    <w:rsid w:val="00FE7671"/>
  </w:style>
  <w:style w:type="table" w:styleId="TableGrid">
    <w:name w:val="Table Grid"/>
    <w:basedOn w:val="TableNormal"/>
    <w:uiPriority w:val="59"/>
    <w:rsid w:val="00A65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5604"/>
    <w:pPr>
      <w:ind w:left="720"/>
      <w:contextualSpacing/>
    </w:pPr>
  </w:style>
  <w:style w:type="character" w:customStyle="1" w:styleId="UnresolvedMention">
    <w:name w:val="Unresolved Mention"/>
    <w:basedOn w:val="DefaultParagraphFont"/>
    <w:uiPriority w:val="99"/>
    <w:semiHidden/>
    <w:unhideWhenUsed/>
    <w:rsid w:val="00A65604"/>
    <w:rPr>
      <w:color w:val="808080"/>
      <w:shd w:val="clear" w:color="auto" w:fill="E6E6E6"/>
    </w:rPr>
  </w:style>
  <w:style w:type="paragraph" w:styleId="Header">
    <w:name w:val="header"/>
    <w:basedOn w:val="Normal"/>
    <w:link w:val="HeaderChar"/>
    <w:uiPriority w:val="99"/>
    <w:unhideWhenUsed/>
    <w:rsid w:val="00EF0FA5"/>
    <w:pPr>
      <w:tabs>
        <w:tab w:val="center" w:pos="4680"/>
        <w:tab w:val="right" w:pos="9360"/>
      </w:tabs>
    </w:pPr>
  </w:style>
  <w:style w:type="character" w:customStyle="1" w:styleId="HeaderChar">
    <w:name w:val="Header Char"/>
    <w:basedOn w:val="DefaultParagraphFont"/>
    <w:link w:val="Header"/>
    <w:uiPriority w:val="99"/>
    <w:rsid w:val="00EF0FA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F0FA5"/>
    <w:pPr>
      <w:tabs>
        <w:tab w:val="center" w:pos="4680"/>
        <w:tab w:val="right" w:pos="9360"/>
      </w:tabs>
    </w:pPr>
  </w:style>
  <w:style w:type="character" w:customStyle="1" w:styleId="FooterChar">
    <w:name w:val="Footer Char"/>
    <w:basedOn w:val="DefaultParagraphFont"/>
    <w:link w:val="Footer"/>
    <w:uiPriority w:val="99"/>
    <w:rsid w:val="00EF0FA5"/>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49794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5429111">
      <w:bodyDiv w:val="1"/>
      <w:marLeft w:val="0"/>
      <w:marRight w:val="0"/>
      <w:marTop w:val="0"/>
      <w:marBottom w:val="0"/>
      <w:divBdr>
        <w:top w:val="none" w:sz="0" w:space="0" w:color="auto"/>
        <w:left w:val="none" w:sz="0" w:space="0" w:color="auto"/>
        <w:bottom w:val="none" w:sz="0" w:space="0" w:color="auto"/>
        <w:right w:val="none" w:sz="0" w:space="0" w:color="auto"/>
      </w:divBdr>
    </w:div>
    <w:div w:id="391849721">
      <w:bodyDiv w:val="1"/>
      <w:marLeft w:val="0"/>
      <w:marRight w:val="0"/>
      <w:marTop w:val="0"/>
      <w:marBottom w:val="0"/>
      <w:divBdr>
        <w:top w:val="none" w:sz="0" w:space="0" w:color="auto"/>
        <w:left w:val="none" w:sz="0" w:space="0" w:color="auto"/>
        <w:bottom w:val="none" w:sz="0" w:space="0" w:color="auto"/>
        <w:right w:val="none" w:sz="0" w:space="0" w:color="auto"/>
      </w:divBdr>
    </w:div>
    <w:div w:id="758327913">
      <w:bodyDiv w:val="1"/>
      <w:marLeft w:val="0"/>
      <w:marRight w:val="0"/>
      <w:marTop w:val="0"/>
      <w:marBottom w:val="0"/>
      <w:divBdr>
        <w:top w:val="none" w:sz="0" w:space="0" w:color="auto"/>
        <w:left w:val="none" w:sz="0" w:space="0" w:color="auto"/>
        <w:bottom w:val="none" w:sz="0" w:space="0" w:color="auto"/>
        <w:right w:val="none" w:sz="0" w:space="0" w:color="auto"/>
      </w:divBdr>
    </w:div>
    <w:div w:id="897009482">
      <w:bodyDiv w:val="1"/>
      <w:marLeft w:val="0"/>
      <w:marRight w:val="0"/>
      <w:marTop w:val="0"/>
      <w:marBottom w:val="0"/>
      <w:divBdr>
        <w:top w:val="none" w:sz="0" w:space="0" w:color="auto"/>
        <w:left w:val="none" w:sz="0" w:space="0" w:color="auto"/>
        <w:bottom w:val="none" w:sz="0" w:space="0" w:color="auto"/>
        <w:right w:val="none" w:sz="0" w:space="0" w:color="auto"/>
      </w:divBdr>
    </w:div>
    <w:div w:id="1025443628">
      <w:bodyDiv w:val="1"/>
      <w:marLeft w:val="0"/>
      <w:marRight w:val="0"/>
      <w:marTop w:val="0"/>
      <w:marBottom w:val="0"/>
      <w:divBdr>
        <w:top w:val="none" w:sz="0" w:space="0" w:color="auto"/>
        <w:left w:val="none" w:sz="0" w:space="0" w:color="auto"/>
        <w:bottom w:val="none" w:sz="0" w:space="0" w:color="auto"/>
        <w:right w:val="none" w:sz="0" w:space="0" w:color="auto"/>
      </w:divBdr>
    </w:div>
    <w:div w:id="1171485423">
      <w:bodyDiv w:val="1"/>
      <w:marLeft w:val="0"/>
      <w:marRight w:val="0"/>
      <w:marTop w:val="0"/>
      <w:marBottom w:val="0"/>
      <w:divBdr>
        <w:top w:val="none" w:sz="0" w:space="0" w:color="auto"/>
        <w:left w:val="none" w:sz="0" w:space="0" w:color="auto"/>
        <w:bottom w:val="none" w:sz="0" w:space="0" w:color="auto"/>
        <w:right w:val="none" w:sz="0" w:space="0" w:color="auto"/>
      </w:divBdr>
    </w:div>
    <w:div w:id="1214467949">
      <w:bodyDiv w:val="1"/>
      <w:marLeft w:val="0"/>
      <w:marRight w:val="0"/>
      <w:marTop w:val="0"/>
      <w:marBottom w:val="0"/>
      <w:divBdr>
        <w:top w:val="none" w:sz="0" w:space="0" w:color="auto"/>
        <w:left w:val="none" w:sz="0" w:space="0" w:color="auto"/>
        <w:bottom w:val="none" w:sz="0" w:space="0" w:color="auto"/>
        <w:right w:val="none" w:sz="0" w:space="0" w:color="auto"/>
      </w:divBdr>
    </w:div>
    <w:div w:id="1304576448">
      <w:bodyDiv w:val="1"/>
      <w:marLeft w:val="0"/>
      <w:marRight w:val="0"/>
      <w:marTop w:val="0"/>
      <w:marBottom w:val="0"/>
      <w:divBdr>
        <w:top w:val="none" w:sz="0" w:space="0" w:color="auto"/>
        <w:left w:val="none" w:sz="0" w:space="0" w:color="auto"/>
        <w:bottom w:val="none" w:sz="0" w:space="0" w:color="auto"/>
        <w:right w:val="none" w:sz="0" w:space="0" w:color="auto"/>
      </w:divBdr>
    </w:div>
    <w:div w:id="184254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lalangford@hotmail.com" TargetMode="External"/><Relationship Id="rId1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lubs.akc.org/brit/Calendar/2018Spring.ht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iowabrittanyclub.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ubs.akc.org/brit/ClubPremiums/" TargetMode="External"/><Relationship Id="rId5" Type="http://schemas.openxmlformats.org/officeDocument/2006/relationships/footnotes" Target="footnotes.xml"/><Relationship Id="rId15" Type="http://schemas.openxmlformats.org/officeDocument/2006/relationships/hyperlink" Target="http://www.minnesotabrittanyclub.org/" TargetMode="External"/><Relationship Id="rId10" Type="http://schemas.openxmlformats.org/officeDocument/2006/relationships/hyperlink" Target="https://goo.gl/maps/T4BNEpZdgpH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clubs.akc.org/brit/FuturityTrophyDon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4</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Home</cp:lastModifiedBy>
  <cp:revision>101</cp:revision>
  <cp:lastPrinted>2018-02-26T01:08:00Z</cp:lastPrinted>
  <dcterms:created xsi:type="dcterms:W3CDTF">2017-12-31T13:48:00Z</dcterms:created>
  <dcterms:modified xsi:type="dcterms:W3CDTF">2018-03-12T02:10:00Z</dcterms:modified>
</cp:coreProperties>
</file>